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AC6" w:rsidRPr="00B45D3E" w:rsidRDefault="00F81A0B" w:rsidP="00ED4A74">
      <w:pPr>
        <w:tabs>
          <w:tab w:val="left" w:pos="567"/>
        </w:tabs>
        <w:spacing w:after="0" w:line="23" w:lineRule="atLeast"/>
        <w:ind w:left="0" w:firstLine="0"/>
        <w:jc w:val="center"/>
        <w:rPr>
          <w:rFonts w:ascii="Tahoma" w:hAnsi="Tahoma" w:cs="Tahoma"/>
          <w:color w:val="auto"/>
          <w:szCs w:val="24"/>
        </w:rPr>
      </w:pPr>
      <w:r w:rsidRPr="00B45D3E">
        <w:rPr>
          <w:rFonts w:ascii="Tahoma" w:hAnsi="Tahoma" w:cs="Tahoma"/>
          <w:bCs/>
          <w:color w:val="auto"/>
          <w:szCs w:val="24"/>
        </w:rPr>
        <w:t xml:space="preserve"> </w:t>
      </w:r>
      <w:r w:rsidR="00385AC6" w:rsidRPr="00B45D3E">
        <w:rPr>
          <w:rFonts w:ascii="Tahoma" w:hAnsi="Tahoma" w:cs="Tahoma"/>
          <w:bCs/>
          <w:color w:val="auto"/>
          <w:szCs w:val="24"/>
        </w:rPr>
        <w:t>SPECYFIKACJA ISTOTNYCH WARUNKÓW ZAMÓWIENIA</w:t>
      </w: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Numer sprawy </w:t>
      </w:r>
      <w:r w:rsidR="00690629" w:rsidRPr="00B45D3E">
        <w:rPr>
          <w:rFonts w:ascii="Tahoma" w:hAnsi="Tahoma" w:cs="Tahoma"/>
          <w:color w:val="auto"/>
          <w:szCs w:val="24"/>
        </w:rPr>
        <w:t>RIG 271.8.2017</w:t>
      </w:r>
    </w:p>
    <w:p w:rsidR="00690629"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zadania: </w:t>
      </w:r>
      <w:r w:rsidR="00690629" w:rsidRPr="00B45D3E">
        <w:rPr>
          <w:rFonts w:ascii="Tahoma" w:hAnsi="Tahoma" w:cs="Tahoma"/>
          <w:b/>
          <w:color w:val="auto"/>
          <w:szCs w:val="24"/>
        </w:rPr>
        <w:t>,,</w:t>
      </w:r>
      <w:bookmarkStart w:id="0" w:name="_Hlk494801039"/>
      <w:r w:rsidR="00690629" w:rsidRPr="00B45D3E">
        <w:rPr>
          <w:rFonts w:ascii="Tahoma" w:hAnsi="Tahoma" w:cs="Tahoma"/>
          <w:color w:val="auto"/>
          <w:szCs w:val="24"/>
        </w:rPr>
        <w:t>Budowa drogi gminnej nr 010827L w miejscowości Feliksówka oraz przebudowa drogi gminnej nr 010827L Szewnia Górna- Czarnowoda Gmina Adamów</w:t>
      </w:r>
      <w:bookmarkEnd w:id="0"/>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p>
    <w:p w:rsidR="00385AC6" w:rsidRPr="00B45D3E" w:rsidRDefault="00385AC6" w:rsidP="00ED4A74">
      <w:pPr>
        <w:tabs>
          <w:tab w:val="left" w:pos="567"/>
        </w:tabs>
        <w:spacing w:after="0" w:line="23" w:lineRule="atLeast"/>
        <w:ind w:left="0" w:firstLine="0"/>
        <w:jc w:val="right"/>
        <w:rPr>
          <w:rFonts w:ascii="Tahoma" w:hAnsi="Tahoma" w:cs="Tahoma"/>
          <w:color w:val="auto"/>
          <w:szCs w:val="24"/>
        </w:rPr>
      </w:pPr>
      <w:r w:rsidRPr="00B45D3E">
        <w:rPr>
          <w:rFonts w:ascii="Tahoma" w:hAnsi="Tahoma" w:cs="Tahoma"/>
          <w:color w:val="auto"/>
          <w:szCs w:val="24"/>
        </w:rPr>
        <w:t xml:space="preserve">Zatwierdzam str 1 do </w:t>
      </w:r>
      <w:r w:rsidR="00FD7077" w:rsidRPr="00B45D3E">
        <w:rPr>
          <w:rFonts w:ascii="Tahoma" w:hAnsi="Tahoma" w:cs="Tahoma"/>
          <w:color w:val="auto"/>
          <w:szCs w:val="24"/>
        </w:rPr>
        <w:t>30</w:t>
      </w: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Specyfikacja istotnych warunków zamówienia zawiera: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nazwę oraz adres Zamawiającego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przedmiotu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wykonania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warunki udziału w postępowaniu oraz podstawy wykluczenia, o których mowa w art. 24 ust. 5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wykaz oświadczeń lub dokumentów, potwierdzających spełnianie warunków udziału w postępowaniu oraz brak podstaw do wykluczenia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związania ofertą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pouczenia o środkach ochrony prawnej przysługujących Wykonawcy w toku postępowania o udzielenie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informację o przewidywanych zamówieniach, o których mowa w art. 67 ust. 1 </w:t>
      </w:r>
    </w:p>
    <w:p w:rsidR="00385AC6" w:rsidRPr="00B45D3E" w:rsidRDefault="00385AC6" w:rsidP="00ED4A74">
      <w:pPr>
        <w:tabs>
          <w:tab w:val="left" w:pos="567"/>
        </w:tabs>
        <w:spacing w:after="0" w:line="23" w:lineRule="atLeast"/>
        <w:ind w:left="567" w:firstLine="0"/>
        <w:rPr>
          <w:rFonts w:ascii="Tahoma" w:hAnsi="Tahoma" w:cs="Tahoma"/>
          <w:color w:val="auto"/>
          <w:szCs w:val="24"/>
        </w:rPr>
      </w:pPr>
      <w:r w:rsidRPr="00B45D3E">
        <w:rPr>
          <w:rFonts w:ascii="Tahoma" w:hAnsi="Tahoma" w:cs="Tahoma"/>
          <w:color w:val="auto"/>
          <w:szCs w:val="24"/>
        </w:rPr>
        <w:lastRenderedPageBreak/>
        <w:t xml:space="preserve">pkt 6 i 7 ustawy Prawo zamówień publicznych, jeżeli Zamawiający przewiduje udzielenie takich zamówień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adres poczty elektronicznej lub strony internetowej Zamawiającego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aukcji elektronicznej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wysokość zwrotu kosztów udziału w postępowaniu, jeżeli Zamawiający przewiduje ich zwrot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w:t>
      </w:r>
      <w:r w:rsidRPr="00B45D3E">
        <w:rPr>
          <w:rFonts w:ascii="Tahoma" w:hAnsi="Tahoma" w:cs="Tahoma"/>
          <w:color w:val="auto"/>
          <w:szCs w:val="24"/>
        </w:rPr>
        <w:tab/>
        <w:t xml:space="preserve">na </w:t>
      </w:r>
      <w:r w:rsidR="00D25A15" w:rsidRPr="00B45D3E">
        <w:rPr>
          <w:rFonts w:ascii="Tahoma" w:hAnsi="Tahoma" w:cs="Tahoma"/>
          <w:color w:val="auto"/>
          <w:szCs w:val="24"/>
        </w:rPr>
        <w:t>p</w:t>
      </w:r>
      <w:r w:rsidRPr="00B45D3E">
        <w:rPr>
          <w:rFonts w:ascii="Tahoma" w:hAnsi="Tahoma" w:cs="Tahoma"/>
          <w:color w:val="auto"/>
          <w:szCs w:val="24"/>
        </w:rPr>
        <w:t>odstawie umowy o pracę osób wykonujących wskazane przez</w:t>
      </w:r>
      <w:r w:rsidR="00F81A0B" w:rsidRPr="00B45D3E">
        <w:rPr>
          <w:rFonts w:ascii="Tahoma" w:hAnsi="Tahoma" w:cs="Tahoma"/>
          <w:color w:val="auto"/>
          <w:szCs w:val="24"/>
        </w:rPr>
        <w:t xml:space="preserve"> </w:t>
      </w:r>
      <w:r w:rsidRPr="00B45D3E">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B45D3E">
        <w:rPr>
          <w:rFonts w:ascii="Tahoma" w:hAnsi="Tahoma" w:cs="Tahoma"/>
          <w:color w:val="auto"/>
          <w:szCs w:val="24"/>
        </w:rPr>
        <w:tab/>
      </w:r>
      <w:r w:rsidRPr="00B45D3E">
        <w:rPr>
          <w:rFonts w:ascii="Tahoma" w:hAnsi="Tahoma" w:cs="Tahoma"/>
          <w:color w:val="auto"/>
          <w:szCs w:val="24"/>
        </w:rPr>
        <w:t xml:space="preserve">§ 1 ustawy z dnia 26 czerwca 1974 r. - Kodeks pracy (tekst jedn.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B45D3E">
        <w:rPr>
          <w:rFonts w:ascii="Tahoma" w:hAnsi="Tahoma" w:cs="Tahoma"/>
          <w:color w:val="auto"/>
          <w:szCs w:val="24"/>
        </w:rPr>
        <w:t xml:space="preserve"> </w:t>
      </w:r>
      <w:r w:rsidRPr="00B45D3E">
        <w:rPr>
          <w:rFonts w:ascii="Tahoma" w:hAnsi="Tahoma" w:cs="Tahoma"/>
          <w:color w:val="auto"/>
          <w:szCs w:val="24"/>
        </w:rPr>
        <w:t xml:space="preserve">poz. 1828) lub we właściwych przepisach państw członkowskich Unii Europejskiej lub Europejskiego Obszaru Gospodarczego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umowy o podwykonawstwo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standardy jakościowe, o których mowa w art. 91 ust. 2a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05324F" w:rsidRPr="00B45D3E" w:rsidRDefault="0005324F">
      <w:pPr>
        <w:spacing w:after="160" w:line="259" w:lineRule="auto"/>
        <w:ind w:left="0" w:firstLine="0"/>
        <w:jc w:val="left"/>
        <w:rPr>
          <w:rFonts w:ascii="Tahoma" w:hAnsi="Tahoma" w:cs="Tahoma"/>
          <w:bCs/>
          <w:color w:val="auto"/>
          <w:szCs w:val="24"/>
        </w:rPr>
      </w:pPr>
      <w:r w:rsidRPr="00B45D3E">
        <w:rPr>
          <w:rFonts w:ascii="Tahoma" w:hAnsi="Tahoma" w:cs="Tahoma"/>
          <w:bCs/>
          <w:color w:val="auto"/>
          <w:szCs w:val="24"/>
        </w:rPr>
        <w:br w:type="page"/>
      </w:r>
    </w:p>
    <w:p w:rsidR="00385AC6" w:rsidRPr="00B45D3E" w:rsidRDefault="00385AC6" w:rsidP="00ED4A74">
      <w:pPr>
        <w:tabs>
          <w:tab w:val="left" w:pos="567"/>
        </w:tabs>
        <w:spacing w:after="0" w:line="23" w:lineRule="atLeast"/>
        <w:ind w:left="0" w:firstLine="0"/>
        <w:rPr>
          <w:rFonts w:ascii="Tahoma" w:hAnsi="Tahoma" w:cs="Tahoma"/>
          <w:bCs/>
          <w:color w:val="auto"/>
          <w:szCs w:val="24"/>
        </w:rPr>
      </w:pPr>
    </w:p>
    <w:p w:rsidR="00385AC6" w:rsidRPr="00B45D3E" w:rsidRDefault="00385AC6" w:rsidP="00ED4A74">
      <w:pPr>
        <w:pStyle w:val="Akapitzlist"/>
        <w:numPr>
          <w:ilvl w:val="0"/>
          <w:numId w:val="44"/>
        </w:numPr>
        <w:tabs>
          <w:tab w:val="left" w:pos="567"/>
        </w:tabs>
        <w:spacing w:after="0" w:line="23" w:lineRule="atLeast"/>
        <w:ind w:left="0" w:firstLine="0"/>
        <w:rPr>
          <w:rFonts w:ascii="Tahoma" w:hAnsi="Tahoma" w:cs="Tahoma"/>
          <w:color w:val="auto"/>
          <w:szCs w:val="24"/>
        </w:rPr>
      </w:pPr>
      <w:r w:rsidRPr="00B45D3E">
        <w:rPr>
          <w:rFonts w:ascii="Tahoma" w:hAnsi="Tahoma" w:cs="Tahoma"/>
          <w:bCs/>
          <w:color w:val="auto"/>
          <w:szCs w:val="24"/>
        </w:rPr>
        <w:t>Nazwa  oraz adres zamawiającego:</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zamawiającego </w:t>
      </w:r>
      <w:r w:rsidRPr="00B45D3E">
        <w:rPr>
          <w:rFonts w:ascii="Tahoma" w:hAnsi="Tahoma" w:cs="Tahoma"/>
          <w:color w:val="auto"/>
          <w:szCs w:val="24"/>
        </w:rPr>
        <w:tab/>
      </w:r>
      <w:r w:rsidRPr="00B45D3E">
        <w:rPr>
          <w:rFonts w:ascii="Tahoma" w:hAnsi="Tahoma" w:cs="Tahoma"/>
          <w:color w:val="auto"/>
          <w:szCs w:val="24"/>
          <w:highlight w:val="white"/>
        </w:rPr>
        <w:t>Gmina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zamawiającego </w:t>
      </w:r>
      <w:r w:rsidRPr="00B45D3E">
        <w:rPr>
          <w:rFonts w:ascii="Tahoma" w:hAnsi="Tahoma" w:cs="Tahoma"/>
          <w:color w:val="auto"/>
          <w:szCs w:val="24"/>
        </w:rPr>
        <w:tab/>
        <w:t xml:space="preserve">Urząd Gminy Adamów, </w:t>
      </w:r>
      <w:r w:rsidRPr="00B45D3E">
        <w:rPr>
          <w:rFonts w:ascii="Tahoma" w:hAnsi="Tahoma" w:cs="Tahoma"/>
          <w:color w:val="auto"/>
          <w:szCs w:val="24"/>
          <w:highlight w:val="white"/>
        </w:rPr>
        <w:t>Adamów</w:t>
      </w:r>
      <w:r w:rsidRPr="00B45D3E">
        <w:rPr>
          <w:rFonts w:ascii="Tahoma" w:hAnsi="Tahoma" w:cs="Tahoma"/>
          <w:color w:val="auto"/>
          <w:szCs w:val="24"/>
        </w:rPr>
        <w:t xml:space="preserve"> 11b,  22-442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Kod Miejscowość </w:t>
      </w:r>
      <w:r w:rsidRPr="00B45D3E">
        <w:rPr>
          <w:rFonts w:ascii="Tahoma" w:hAnsi="Tahoma" w:cs="Tahoma"/>
          <w:color w:val="auto"/>
          <w:szCs w:val="24"/>
        </w:rPr>
        <w:tab/>
      </w:r>
      <w:r w:rsidRPr="00B45D3E">
        <w:rPr>
          <w:rFonts w:ascii="Tahoma" w:hAnsi="Tahoma" w:cs="Tahoma"/>
          <w:color w:val="auto"/>
          <w:szCs w:val="24"/>
          <w:highlight w:val="white"/>
        </w:rPr>
        <w:t>22-442Adamów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Telefon: </w:t>
      </w:r>
      <w:r w:rsidRPr="00B45D3E">
        <w:rPr>
          <w:rFonts w:ascii="Tahoma" w:hAnsi="Tahoma" w:cs="Tahoma"/>
          <w:color w:val="auto"/>
          <w:szCs w:val="24"/>
        </w:rPr>
        <w:tab/>
      </w:r>
      <w:r w:rsidRPr="00B45D3E">
        <w:rPr>
          <w:rFonts w:ascii="Tahoma" w:hAnsi="Tahoma" w:cs="Tahoma"/>
          <w:color w:val="auto"/>
          <w:szCs w:val="24"/>
          <w:highlight w:val="white"/>
        </w:rPr>
        <w:t>846186102</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Faks: </w:t>
      </w:r>
      <w:r w:rsidRPr="00B45D3E">
        <w:rPr>
          <w:rFonts w:ascii="Tahoma" w:hAnsi="Tahoma" w:cs="Tahoma"/>
          <w:color w:val="auto"/>
          <w:szCs w:val="24"/>
        </w:rPr>
        <w:tab/>
      </w:r>
      <w:r w:rsidRPr="00B45D3E">
        <w:rPr>
          <w:rFonts w:ascii="Tahoma" w:hAnsi="Tahoma" w:cs="Tahoma"/>
          <w:color w:val="auto"/>
          <w:szCs w:val="24"/>
          <w:highlight w:val="white"/>
        </w:rPr>
        <w:t>846186119</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w:t>
      </w:r>
      <w:r w:rsidRPr="00B45D3E">
        <w:rPr>
          <w:rFonts w:ascii="Tahoma" w:hAnsi="Tahoma" w:cs="Tahoma"/>
          <w:color w:val="auto"/>
          <w:szCs w:val="24"/>
        </w:rPr>
        <w:tab/>
      </w:r>
      <w:r w:rsidRPr="00B45D3E">
        <w:rPr>
          <w:rFonts w:ascii="Tahoma" w:hAnsi="Tahoma" w:cs="Tahoma"/>
          <w:color w:val="auto"/>
          <w:szCs w:val="24"/>
          <w:highlight w:val="white"/>
        </w:rPr>
        <w:t>adamow.gmina.pl</w:t>
      </w:r>
      <w:r w:rsidR="00ED4A74" w:rsidRPr="00B45D3E">
        <w:rPr>
          <w:rFonts w:ascii="Tahoma" w:hAnsi="Tahoma" w:cs="Tahoma"/>
          <w:color w:val="auto"/>
          <w:szCs w:val="24"/>
        </w:rPr>
        <w:t xml:space="preserve">; </w:t>
      </w:r>
      <w:r w:rsidRPr="00B45D3E">
        <w:rPr>
          <w:rFonts w:ascii="Tahoma" w:hAnsi="Tahoma" w:cs="Tahoma"/>
          <w:color w:val="auto"/>
          <w:szCs w:val="24"/>
        </w:rPr>
        <w:t>adamow.bip.gmina.pl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w:t>
      </w:r>
      <w:r w:rsidRPr="00B45D3E">
        <w:rPr>
          <w:rFonts w:ascii="Tahoma" w:hAnsi="Tahoma" w:cs="Tahoma"/>
          <w:color w:val="auto"/>
          <w:szCs w:val="24"/>
        </w:rPr>
        <w:tab/>
      </w:r>
      <w:r w:rsidRPr="00B45D3E">
        <w:rPr>
          <w:rFonts w:ascii="Tahoma" w:hAnsi="Tahoma" w:cs="Tahoma"/>
          <w:color w:val="auto"/>
          <w:szCs w:val="24"/>
          <w:highlight w:val="white"/>
        </w:rPr>
        <w:t>poczta@adamow.gmina.pl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Godziny urzędowania:</w:t>
      </w:r>
      <w:r w:rsidRPr="00B45D3E">
        <w:rPr>
          <w:rFonts w:ascii="Tahoma" w:hAnsi="Tahoma" w:cs="Tahoma"/>
          <w:color w:val="auto"/>
          <w:szCs w:val="24"/>
        </w:rPr>
        <w:tab/>
      </w:r>
      <w:r w:rsidRPr="00B45D3E">
        <w:rPr>
          <w:rFonts w:ascii="Tahoma" w:hAnsi="Tahoma" w:cs="Tahoma"/>
          <w:color w:val="auto"/>
          <w:szCs w:val="24"/>
          <w:highlight w:val="white"/>
        </w:rPr>
        <w:t>7:00-15:00</w:t>
      </w:r>
      <w:r w:rsidRPr="00B45D3E">
        <w:rPr>
          <w:rFonts w:ascii="Tahoma" w:hAnsi="Tahoma" w:cs="Tahoma"/>
          <w:color w:val="auto"/>
          <w:szCs w:val="24"/>
        </w:rPr>
        <w:t xml:space="preserve"> poniedziałek-piątek</w:t>
      </w:r>
    </w:p>
    <w:p w:rsidR="002B65CB" w:rsidRPr="00B45D3E" w:rsidRDefault="00EA79B8" w:rsidP="00ED4A74">
      <w:pPr>
        <w:pStyle w:val="Akapitzlist"/>
        <w:numPr>
          <w:ilvl w:val="0"/>
          <w:numId w:val="4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B45D3E">
        <w:rPr>
          <w:rFonts w:ascii="Tahoma" w:hAnsi="Tahoma" w:cs="Tahoma"/>
          <w:color w:val="auto"/>
          <w:szCs w:val="24"/>
        </w:rPr>
        <w:t>jednolity Dz.U. z 2017 r. poz. 1579 z ze zm</w:t>
      </w:r>
      <w:r w:rsidRPr="00B45D3E">
        <w:rPr>
          <w:rFonts w:ascii="Tahoma" w:hAnsi="Tahoma" w:cs="Tahoma"/>
          <w:color w:val="auto"/>
          <w:szCs w:val="24"/>
        </w:rPr>
        <w:t xml:space="preserve">.) o wartości szacunkowej niższej od kwot określonych w przepisach wydanych na podstawie art. 11 ust. 8 ustawy Prawo zamówień publicznych.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Opis przedmiotu zamówienia    </w:t>
      </w:r>
    </w:p>
    <w:p w:rsidR="004E03FF"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Przedmiotem zamówienia jest</w:t>
      </w:r>
      <w:r w:rsidR="00385AC6" w:rsidRPr="00B45D3E">
        <w:rPr>
          <w:rFonts w:ascii="Tahoma" w:hAnsi="Tahoma" w:cs="Tahoma"/>
          <w:color w:val="auto"/>
          <w:szCs w:val="24"/>
        </w:rPr>
        <w:t xml:space="preserve"> </w:t>
      </w:r>
      <w:r w:rsidR="004E03FF" w:rsidRPr="00B45D3E">
        <w:rPr>
          <w:rFonts w:ascii="Tahoma" w:hAnsi="Tahoma" w:cs="Tahoma"/>
          <w:color w:val="auto"/>
          <w:szCs w:val="24"/>
        </w:rPr>
        <w:t xml:space="preserve">przebudowa drogi gminnej w miejscowości Szewnia Górna. </w:t>
      </w:r>
      <w:r w:rsidR="00CD087B" w:rsidRPr="00B45D3E">
        <w:rPr>
          <w:rFonts w:ascii="Tahoma" w:hAnsi="Tahoma" w:cs="Tahoma"/>
          <w:color w:val="auto"/>
          <w:szCs w:val="24"/>
        </w:rPr>
        <w:t xml:space="preserve">Długość przebudowywanej  drogi objętej niniejszym postepowaniem obejmuje  - 193,70 mb oraz - 395,06 mb. </w:t>
      </w:r>
      <w:r w:rsidR="004E03FF" w:rsidRPr="00B45D3E">
        <w:rPr>
          <w:rFonts w:ascii="Tahoma" w:hAnsi="Tahoma" w:cs="Tahoma"/>
          <w:color w:val="auto"/>
          <w:szCs w:val="24"/>
        </w:rPr>
        <w:t xml:space="preserve">Zakres przedmiotu zamówienia obejmuje </w:t>
      </w:r>
      <w:r w:rsidR="00B8484D" w:rsidRPr="00B45D3E">
        <w:rPr>
          <w:rFonts w:ascii="Tahoma" w:hAnsi="Tahoma" w:cs="Tahoma"/>
          <w:color w:val="auto"/>
          <w:szCs w:val="24"/>
        </w:rPr>
        <w:t xml:space="preserve">odcinek określony kilometrażem 0+819,21 do 1+012,91, 1+012,91 do 1+052,91 oraz 1+084,16 do 1+285,52. </w:t>
      </w:r>
      <w:r w:rsidR="002650D1" w:rsidRPr="00B45D3E">
        <w:rPr>
          <w:rFonts w:ascii="Tahoma" w:hAnsi="Tahoma" w:cs="Tahoma"/>
          <w:color w:val="auto"/>
          <w:szCs w:val="24"/>
        </w:rPr>
        <w:t>Gmina Adamów jako inwestor zrealizowała odcinek drogi gminnej 010827 L do kilometrażu 0+819,21 z zaprojektowanego odcinka drogi gminnej do długości 0+000 do 2+400,81</w:t>
      </w:r>
      <w:r w:rsidR="00546691" w:rsidRPr="00B45D3E">
        <w:rPr>
          <w:rFonts w:ascii="Tahoma" w:hAnsi="Tahoma" w:cs="Tahoma"/>
          <w:color w:val="auto"/>
          <w:szCs w:val="24"/>
        </w:rPr>
        <w:t>.</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Przebieg projektowanej drogi przedstawia projekt zagospodarowania terenu przedstawiają</w:t>
      </w:r>
      <w:r w:rsidR="000E5490">
        <w:rPr>
          <w:rFonts w:ascii="Tahoma" w:hAnsi="Tahoma" w:cs="Tahoma"/>
          <w:color w:val="auto"/>
          <w:szCs w:val="24"/>
        </w:rPr>
        <w:t xml:space="preserve"> rysunki  wchodzące w skład Załą</w:t>
      </w:r>
      <w:r w:rsidRPr="00B45D3E">
        <w:rPr>
          <w:rFonts w:ascii="Tahoma" w:hAnsi="Tahoma" w:cs="Tahoma"/>
          <w:color w:val="auto"/>
          <w:szCs w:val="24"/>
        </w:rPr>
        <w:t>cznika Nr 9. Projektowane elementy remontu drogi gminnej- zakładają;</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konstrukcję remontu :</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Konstrukcja wzmocnienia istniejącej nawierzchni drogowej:</w:t>
      </w:r>
    </w:p>
    <w:p w:rsidR="00CD087B" w:rsidRPr="00B45D3E" w:rsidRDefault="00CD087B" w:rsidP="00ED4A74">
      <w:pPr>
        <w:spacing w:after="0" w:line="23" w:lineRule="atLeast"/>
        <w:ind w:left="-5" w:right="8"/>
        <w:rPr>
          <w:rFonts w:ascii="Tahoma" w:hAnsi="Tahoma" w:cs="Tahoma"/>
          <w:color w:val="auto"/>
          <w:szCs w:val="24"/>
        </w:rPr>
      </w:pPr>
      <w:bookmarkStart w:id="1" w:name="_Hlk494800208"/>
      <w:r w:rsidRPr="00B45D3E">
        <w:rPr>
          <w:rFonts w:ascii="Tahoma" w:hAnsi="Tahoma" w:cs="Tahoma"/>
          <w:color w:val="auto"/>
          <w:szCs w:val="24"/>
        </w:rPr>
        <w:t>· Warstwa ścieralna z betonu asfaltowego MA 11o grubości 5 cm na międzywarstwowym skropieniu emulsją asfaltową /0,3 kg/m2 asfaltu/,</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Warstwa wiążąca z betonu asfaltowego AC 11  grubości 5 cm na międzywarstwowym skropieniu emulsją asfaltową /0,5 kg/m2 asfaltu/,</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Górna warstwa podbudowy z kruszywa łamanego stabilizowanego mechanicznie grubości 20 cm  · Wyrównanie istniejącej podbudowy materiałem kamiennym o zmiennej grubości.</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Istniejąca podbudowa tłuczniowa.</w:t>
      </w:r>
    </w:p>
    <w:p w:rsidR="00CD087B" w:rsidRPr="00B45D3E" w:rsidRDefault="00CD087B" w:rsidP="00ED4A74">
      <w:pPr>
        <w:spacing w:after="0" w:line="23" w:lineRule="atLeast"/>
        <w:ind w:left="0" w:right="8" w:firstLine="0"/>
        <w:rPr>
          <w:rFonts w:ascii="Tahoma" w:hAnsi="Tahoma" w:cs="Tahoma"/>
          <w:color w:val="auto"/>
          <w:szCs w:val="24"/>
        </w:rPr>
      </w:pPr>
      <w:r w:rsidRPr="00B45D3E">
        <w:rPr>
          <w:rFonts w:ascii="Tahoma" w:hAnsi="Tahoma" w:cs="Tahoma"/>
          <w:color w:val="auto"/>
          <w:szCs w:val="24"/>
        </w:rPr>
        <w:t xml:space="preserve"> Projektuje się wzmocnienie istniejącego pobocza materiałem kamiennych grubości 10 cm, Szerokość pobocza - 1,0 m - nawierzchnia drogowa na poszerzeniu :</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Warstwa ścieralna z betonu asfaltowego MA 11 o grubości 5 cm na międzywarstwowym skropieniu emulsją asfaltową /0,3 kg/m2 asfaltu/,</w:t>
      </w:r>
    </w:p>
    <w:p w:rsidR="00CD087B" w:rsidRPr="00B45D3E" w:rsidRDefault="00CD087B" w:rsidP="00ED4A74">
      <w:pPr>
        <w:spacing w:after="0" w:line="23" w:lineRule="atLeast"/>
        <w:ind w:left="-5"/>
        <w:rPr>
          <w:rFonts w:ascii="Tahoma" w:hAnsi="Tahoma" w:cs="Tahoma"/>
          <w:color w:val="auto"/>
          <w:szCs w:val="24"/>
        </w:rPr>
      </w:pPr>
      <w:r w:rsidRPr="00B45D3E">
        <w:rPr>
          <w:rFonts w:ascii="Tahoma" w:hAnsi="Tahoma" w:cs="Tahoma"/>
          <w:color w:val="auto"/>
          <w:szCs w:val="24"/>
        </w:rPr>
        <w:t>· Warstwa wiążąca z betonu asfaltowego AC 11 o grubości 5 cm na międzywarstwowym skropieniu emulsją asfaltową /0,5  kg/m2 asfaltu/,</w:t>
      </w:r>
    </w:p>
    <w:p w:rsidR="00CD087B" w:rsidRPr="00B45D3E" w:rsidRDefault="00CD087B" w:rsidP="00ED4A74">
      <w:pPr>
        <w:spacing w:after="0" w:line="23" w:lineRule="atLeast"/>
        <w:ind w:left="0" w:firstLine="0"/>
        <w:rPr>
          <w:rFonts w:ascii="Tahoma" w:hAnsi="Tahoma" w:cs="Tahoma"/>
          <w:color w:val="auto"/>
          <w:szCs w:val="24"/>
        </w:rPr>
      </w:pPr>
      <w:r w:rsidRPr="00B45D3E">
        <w:rPr>
          <w:rFonts w:ascii="Tahoma" w:hAnsi="Tahoma" w:cs="Tahoma"/>
          <w:color w:val="auto"/>
          <w:szCs w:val="24"/>
        </w:rPr>
        <w:t>· Górna warstwa podbudowy z kruszywa łamanego stabilizowanego mechanicznie grubości 20 cm · Warstwa odcinająca z piasku stabilizowanego cementem grubości 15 cm o Rm = 5 Mpa · Warstwa odsączająca z piasku grubości 20 cm.</w:t>
      </w:r>
    </w:p>
    <w:p w:rsidR="00CD087B" w:rsidRPr="00B45D3E" w:rsidRDefault="00CD087B" w:rsidP="00ED4A74">
      <w:pPr>
        <w:spacing w:after="0" w:line="23" w:lineRule="atLeast"/>
        <w:ind w:left="0" w:firstLine="0"/>
        <w:rPr>
          <w:rFonts w:ascii="Tahoma" w:hAnsi="Tahoma" w:cs="Tahoma"/>
          <w:color w:val="auto"/>
          <w:szCs w:val="24"/>
        </w:rPr>
      </w:pPr>
      <w:r w:rsidRPr="00B45D3E">
        <w:rPr>
          <w:rFonts w:ascii="Tahoma" w:hAnsi="Tahoma" w:cs="Tahoma"/>
          <w:color w:val="auto"/>
          <w:szCs w:val="24"/>
        </w:rPr>
        <w:t xml:space="preserve">    b/ geometria w planie  :</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lastRenderedPageBreak/>
        <w:t>szerokość jezdni - 4,0 m - lokalizacja wskazana na rysunku  przekroje normalne , stanowiący element Załącznika Nr 9</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szerokość utwardzonego pobocza -  1,00 m,</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spadek poprzeczny jezdni na prostej - 2 %,</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spadek poprzeczny pobocza 6 %</w:t>
      </w:r>
    </w:p>
    <w:p w:rsidR="00CD087B" w:rsidRPr="00B45D3E" w:rsidRDefault="00CD087B" w:rsidP="00ED4A74">
      <w:pPr>
        <w:spacing w:after="0" w:line="23" w:lineRule="atLeast"/>
        <w:ind w:left="-5"/>
        <w:rPr>
          <w:rFonts w:ascii="Tahoma" w:hAnsi="Tahoma" w:cs="Tahoma"/>
          <w:color w:val="auto"/>
          <w:szCs w:val="24"/>
        </w:rPr>
      </w:pPr>
      <w:r w:rsidRPr="00B45D3E">
        <w:rPr>
          <w:rFonts w:ascii="Tahoma" w:hAnsi="Tahoma" w:cs="Tahoma"/>
          <w:color w:val="auto"/>
          <w:szCs w:val="24"/>
        </w:rPr>
        <w:t>- pochylenie skarp - 1 : 1,50</w:t>
      </w:r>
    </w:p>
    <w:bookmarkEnd w:id="1"/>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Wykonawca</w:t>
      </w:r>
      <w:r w:rsidR="00835A3D" w:rsidRPr="00B45D3E">
        <w:rPr>
          <w:rFonts w:ascii="Tahoma" w:hAnsi="Tahoma" w:cs="Tahoma"/>
          <w:sz w:val="24"/>
          <w:szCs w:val="24"/>
        </w:rPr>
        <w:t>, któremu Zamawiający powierzy wykonanie robót</w:t>
      </w:r>
      <w:r w:rsidRPr="00B45D3E">
        <w:rPr>
          <w:rFonts w:ascii="Tahoma" w:hAnsi="Tahoma" w:cs="Tahoma"/>
          <w:sz w:val="24"/>
          <w:szCs w:val="24"/>
        </w:rPr>
        <w:t xml:space="preserve"> </w:t>
      </w:r>
      <w:r w:rsidR="00835A3D" w:rsidRPr="00B45D3E">
        <w:rPr>
          <w:rFonts w:ascii="Tahoma" w:hAnsi="Tahoma" w:cs="Tahoma"/>
          <w:sz w:val="24"/>
          <w:szCs w:val="24"/>
        </w:rPr>
        <w:t xml:space="preserve">odpowiedzialny </w:t>
      </w:r>
      <w:r w:rsidRPr="00B45D3E">
        <w:rPr>
          <w:rFonts w:ascii="Tahoma" w:hAnsi="Tahoma" w:cs="Tahoma"/>
          <w:sz w:val="24"/>
          <w:szCs w:val="24"/>
        </w:rPr>
        <w:t xml:space="preserve">jest za jakość wykonywanych robót i ich zgodność z projektem technicznym i STWiORB. </w:t>
      </w:r>
    </w:p>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B45D3E">
        <w:rPr>
          <w:rFonts w:ascii="Tahoma" w:hAnsi="Tahoma" w:cs="Tahoma"/>
          <w:color w:val="auto"/>
          <w:szCs w:val="24"/>
        </w:rPr>
        <w:t xml:space="preserve"> </w:t>
      </w:r>
      <w:r w:rsidRPr="00B45D3E">
        <w:rPr>
          <w:rFonts w:ascii="Tahoma" w:hAnsi="Tahoma" w:cs="Tahoma"/>
          <w:color w:val="auto"/>
          <w:szCs w:val="24"/>
        </w:rPr>
        <w:t>oraz Polskich Normach lub aprobatach technicznych, warunkach technicznyc</w:t>
      </w:r>
      <w:r w:rsidR="001F58A9" w:rsidRPr="00B45D3E">
        <w:rPr>
          <w:rFonts w:ascii="Tahoma" w:hAnsi="Tahoma" w:cs="Tahoma"/>
          <w:color w:val="auto"/>
          <w:szCs w:val="24"/>
        </w:rPr>
        <w:t>h wykonawstwa i odbioru robót, co zostało wskazane w Załącznikach Nr 9,10 i 11.</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Występujące w dokumentacji nazwy własne producentów lub wyrobów zostały użyte</w:t>
      </w:r>
      <w:r w:rsidR="00CD087B" w:rsidRPr="00B45D3E">
        <w:rPr>
          <w:rFonts w:ascii="Tahoma" w:hAnsi="Tahoma" w:cs="Tahoma"/>
          <w:color w:val="auto"/>
          <w:szCs w:val="24"/>
        </w:rPr>
        <w:t>, służą</w:t>
      </w:r>
      <w:r w:rsidRPr="00B45D3E">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B45D3E">
        <w:rPr>
          <w:rFonts w:ascii="Tahoma" w:hAnsi="Tahoma" w:cs="Tahoma"/>
          <w:color w:val="auto"/>
          <w:szCs w:val="24"/>
        </w:rPr>
        <w:t>Przepis art.30 ust.5 ustawy Prawo zamówień publicznych stosuje się odpowiednio.</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893347" w:rsidRPr="00B45D3E" w:rsidRDefault="00893347" w:rsidP="00ED4A74">
      <w:pPr>
        <w:numPr>
          <w:ilvl w:val="5"/>
          <w:numId w:val="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prac dot. wykonywania </w:t>
      </w:r>
      <w:r w:rsidR="00CD087B" w:rsidRPr="00B45D3E">
        <w:rPr>
          <w:rFonts w:ascii="Tahoma" w:hAnsi="Tahoma" w:cs="Tahoma"/>
          <w:color w:val="auto"/>
          <w:szCs w:val="24"/>
        </w:rPr>
        <w:t xml:space="preserve">nawierzchni drogowej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jeżeli wykonywanie tych czynności polega na wykonywaniu pracy w sposób określony w art. 22 </w:t>
      </w:r>
      <w:r w:rsidRPr="00B45D3E">
        <w:rPr>
          <w:rFonts w:ascii="Tahoma" w:eastAsia="Calibri" w:hAnsi="Tahoma" w:cs="Tahoma"/>
          <w:color w:val="auto"/>
          <w:szCs w:val="24"/>
        </w:rPr>
        <w:t>§</w:t>
      </w:r>
      <w:r w:rsidRPr="00B45D3E">
        <w:rPr>
          <w:rFonts w:ascii="Tahoma" w:hAnsi="Tahoma" w:cs="Tahoma"/>
          <w:color w:val="auto"/>
          <w:szCs w:val="24"/>
        </w:rPr>
        <w:t xml:space="preserve"> 1 ustawy z dn. 26 czerwca 1974 r. – Kodeks pracy (Dz.U. z 2016 r. poz. 1666 z poźn. zm.) z wyjątkiem przypadków określonych obowiązującymi przepisami prawa.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oraz podwykonawca zobowiązują się w trakcie realizacji zamówienia utrzymać stan zatrudnienia na podstawie umowy o pracę osób wykonujących czynności, o których mowa w pkt 3.5, przez czas niezbędny                      do wykonywania przez nich tych czynności.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Zamawiający uprawniony jest w szczególności do: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oświadczeń i dokumentów w zakresie potwierdzenia spełniania ww. wymogu i dokonywania ich oceny,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żądania wyjaśnień w przypadku wątpliwości w zakresie potwierdzenia spełniania ww. wymogu,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przeprowadzania kontroli na placu budowy.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w celu potwierdzenia spełnienia wymogu zatrudnienia przez Wykonawcę lub podwykonawcę na podstawie umowy o pracę osób wykonujących te czynności w trakcie realizacji zamówienia.</w:t>
      </w:r>
      <w:r w:rsidR="00893347" w:rsidRPr="00B45D3E">
        <w:rPr>
          <w:rFonts w:ascii="Tahoma" w:hAnsi="Tahoma" w:cs="Tahoma"/>
          <w:color w:val="auto"/>
          <w:szCs w:val="24"/>
        </w:rPr>
        <w:t xml:space="preserve"> </w:t>
      </w:r>
      <w:r w:rsidRPr="00B45D3E">
        <w:rPr>
          <w:rFonts w:ascii="Tahoma" w:hAnsi="Tahoma" w:cs="Tahoma"/>
          <w:color w:val="auto"/>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niespełnienia przez Wykonawcę lub podwykonawcę wymogu zatrudnienia na podstawie umowy o pracę osób wykonujących czynności, wskazane w pkt 3.</w:t>
      </w:r>
      <w:r w:rsidR="00FB2707" w:rsidRPr="00B45D3E">
        <w:rPr>
          <w:rFonts w:ascii="Tahoma" w:hAnsi="Tahoma" w:cs="Tahoma"/>
          <w:color w:val="auto"/>
          <w:szCs w:val="24"/>
        </w:rPr>
        <w:t>3</w:t>
      </w:r>
      <w:r w:rsidRPr="00B45D3E">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B45D3E">
        <w:rPr>
          <w:rFonts w:ascii="Tahoma" w:hAnsi="Tahoma" w:cs="Tahoma"/>
          <w:color w:val="auto"/>
          <w:szCs w:val="24"/>
        </w:rPr>
        <w:t>5</w:t>
      </w:r>
      <w:r w:rsidRPr="00B45D3E">
        <w:rPr>
          <w:rFonts w:ascii="Tahoma" w:hAnsi="Tahoma" w:cs="Tahoma"/>
          <w:color w:val="auto"/>
          <w:szCs w:val="24"/>
        </w:rPr>
        <w:t>-3.</w:t>
      </w:r>
      <w:r w:rsidR="00C05263" w:rsidRPr="00B45D3E">
        <w:rPr>
          <w:rFonts w:ascii="Tahoma" w:hAnsi="Tahoma" w:cs="Tahoma"/>
          <w:color w:val="auto"/>
          <w:szCs w:val="24"/>
        </w:rPr>
        <w:t>6</w:t>
      </w:r>
      <w:r w:rsidRPr="00B45D3E">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Oznaczenie przedmiotu zamówienia wg Wspólnego Słownika Zamówień CPV: </w:t>
      </w:r>
    </w:p>
    <w:p w:rsidR="00ED4A74" w:rsidRPr="00B45D3E" w:rsidRDefault="00893347" w:rsidP="00ED4A74">
      <w:pPr>
        <w:autoSpaceDE w:val="0"/>
        <w:autoSpaceDN w:val="0"/>
        <w:adjustRightInd w:val="0"/>
        <w:spacing w:after="0" w:line="23" w:lineRule="atLeast"/>
        <w:rPr>
          <w:rFonts w:ascii="Tahoma" w:hAnsi="Tahoma" w:cs="Tahoma"/>
          <w:color w:val="auto"/>
          <w:szCs w:val="24"/>
        </w:rPr>
      </w:pPr>
      <w:r w:rsidRPr="00B45D3E">
        <w:rPr>
          <w:rFonts w:ascii="Tahoma" w:hAnsi="Tahoma" w:cs="Tahoma"/>
          <w:color w:val="auto"/>
          <w:szCs w:val="24"/>
        </w:rPr>
        <w:t xml:space="preserve">Przedmiot główny: </w:t>
      </w:r>
      <w:r w:rsidR="00ED4A74" w:rsidRPr="00B45D3E">
        <w:rPr>
          <w:rFonts w:ascii="Tahoma" w:hAnsi="Tahoma" w:cs="Tahoma"/>
          <w:color w:val="auto"/>
          <w:szCs w:val="24"/>
        </w:rPr>
        <w:t>45233120-6 roboty w zakresie budowy dróg, 45111200-2 Roboty w zakresie przygotowania terenu pod budowę i roboty ziemne, 45233142-6 Roboty w zakresie naprawy dróg, 45100000-8 przygotowanie terenu pod budowę, 45220000-5 roboty inżynieryjne i budowlane, 71250000-5</w:t>
      </w:r>
      <w:r w:rsidR="00ED4A74" w:rsidRPr="00B45D3E">
        <w:rPr>
          <w:rFonts w:ascii="Tahoma" w:hAnsi="Tahoma" w:cs="Tahoma"/>
          <w:color w:val="auto"/>
          <w:szCs w:val="24"/>
        </w:rPr>
        <w:tab/>
        <w:t>usługi architektoniczne, inżynieryjne i pomiarowe</w:t>
      </w:r>
    </w:p>
    <w:p w:rsidR="002B65CB" w:rsidRPr="00B45D3E" w:rsidRDefault="00EA79B8" w:rsidP="00ED4A74">
      <w:pPr>
        <w:pStyle w:val="Akapitzlist"/>
        <w:spacing w:after="0" w:line="23" w:lineRule="atLeast"/>
        <w:ind w:left="0" w:right="12" w:firstLine="0"/>
        <w:rPr>
          <w:rFonts w:ascii="Tahoma" w:hAnsi="Tahoma" w:cs="Tahoma"/>
          <w:color w:val="auto"/>
          <w:szCs w:val="24"/>
        </w:rPr>
      </w:pPr>
      <w:r w:rsidRPr="00B45D3E">
        <w:rPr>
          <w:rFonts w:ascii="Tahoma" w:hAnsi="Tahoma" w:cs="Tahoma"/>
          <w:color w:val="auto"/>
          <w:szCs w:val="24"/>
        </w:rPr>
        <w:t xml:space="preserve">Rodzaj zamówienia: Roboty budowlane.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Lokalizacja robót budowlanych: </w:t>
      </w:r>
      <w:r w:rsidR="00ED657A" w:rsidRPr="00B45D3E">
        <w:rPr>
          <w:rFonts w:ascii="Tahoma" w:hAnsi="Tahoma" w:cs="Tahoma"/>
          <w:color w:val="auto"/>
          <w:szCs w:val="24"/>
        </w:rPr>
        <w:t xml:space="preserve">Gmina Adamów </w:t>
      </w:r>
      <w:r w:rsidR="00CD087B" w:rsidRPr="00B45D3E">
        <w:rPr>
          <w:rFonts w:ascii="Tahoma" w:hAnsi="Tahoma" w:cs="Tahoma"/>
          <w:color w:val="auto"/>
          <w:szCs w:val="24"/>
        </w:rPr>
        <w:t>droga gminna Szewnia Górna oznaczona numerem 010827 L</w:t>
      </w:r>
      <w:r w:rsidR="00893347" w:rsidRPr="00B45D3E">
        <w:rPr>
          <w:rFonts w:ascii="Tahoma" w:hAnsi="Tahoma" w:cs="Tahoma"/>
          <w:color w:val="auto"/>
          <w:szCs w:val="24"/>
        </w:rPr>
        <w:t xml:space="preserve">, wykaz działek wskazany </w:t>
      </w:r>
      <w:r w:rsidR="007936D2" w:rsidRPr="00B45D3E">
        <w:rPr>
          <w:rFonts w:ascii="Tahoma" w:hAnsi="Tahoma" w:cs="Tahoma"/>
          <w:color w:val="auto"/>
          <w:szCs w:val="24"/>
        </w:rPr>
        <w:t>opis techniczny – wchodzący w skład Załącznika Nr 9.</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Termin wykonania zamówienia</w:t>
      </w:r>
      <w:r w:rsidR="0061070B" w:rsidRPr="00B45D3E">
        <w:rPr>
          <w:rFonts w:ascii="Tahoma" w:hAnsi="Tahoma" w:cs="Tahoma"/>
          <w:color w:val="auto"/>
          <w:szCs w:val="24"/>
        </w:rPr>
        <w:t xml:space="preserve">. </w:t>
      </w:r>
      <w:r w:rsidRPr="00B45D3E">
        <w:rPr>
          <w:rFonts w:ascii="Tahoma" w:hAnsi="Tahoma" w:cs="Tahoma"/>
          <w:color w:val="auto"/>
          <w:szCs w:val="24"/>
        </w:rPr>
        <w:t xml:space="preserve">Zamawiający ustala termin wykonania przedmiotu zamówienia: do dnia </w:t>
      </w:r>
      <w:r w:rsidR="007936D2" w:rsidRPr="00B45D3E">
        <w:rPr>
          <w:rFonts w:ascii="Tahoma" w:hAnsi="Tahoma" w:cs="Tahoma"/>
          <w:color w:val="auto"/>
          <w:szCs w:val="24"/>
        </w:rPr>
        <w:t>30</w:t>
      </w:r>
      <w:r w:rsidR="0061070B" w:rsidRPr="00B45D3E">
        <w:rPr>
          <w:rFonts w:ascii="Tahoma" w:hAnsi="Tahoma" w:cs="Tahoma"/>
          <w:color w:val="auto"/>
          <w:szCs w:val="24"/>
        </w:rPr>
        <w:t xml:space="preserve"> </w:t>
      </w:r>
      <w:r w:rsidR="007936D2" w:rsidRPr="00B45D3E">
        <w:rPr>
          <w:rFonts w:ascii="Tahoma" w:hAnsi="Tahoma" w:cs="Tahoma"/>
          <w:color w:val="auto"/>
          <w:szCs w:val="24"/>
        </w:rPr>
        <w:t>listopada 2017</w:t>
      </w:r>
      <w:r w:rsidR="0061070B" w:rsidRPr="00B45D3E">
        <w:rPr>
          <w:rFonts w:ascii="Tahoma" w:hAnsi="Tahoma" w:cs="Tahoma"/>
          <w:color w:val="auto"/>
          <w:szCs w:val="24"/>
        </w:rPr>
        <w:t>, wskazana data jest data skrajną dla wykonania całego zakresu prac z zakresem wskazanym w dokumentacji projektów-wykonawczej oraz wymaganiami stawianymi niniejszą SIWZ</w:t>
      </w:r>
      <w:r w:rsidRPr="00B45D3E">
        <w:rPr>
          <w:rFonts w:ascii="Tahoma" w:hAnsi="Tahoma" w:cs="Tahoma"/>
          <w:color w:val="auto"/>
          <w:szCs w:val="24"/>
        </w:rPr>
        <w:t xml:space="preserve">. </w:t>
      </w:r>
      <w:r w:rsidR="00053354" w:rsidRPr="00B45D3E">
        <w:rPr>
          <w:rFonts w:ascii="Tahoma" w:hAnsi="Tahoma" w:cs="Tahoma"/>
          <w:color w:val="auto"/>
          <w:szCs w:val="24"/>
        </w:rPr>
        <w:t xml:space="preserve">Zmiana </w:t>
      </w:r>
      <w:r w:rsidR="00053354" w:rsidRPr="00B45D3E">
        <w:rPr>
          <w:rFonts w:ascii="Tahoma" w:hAnsi="Tahoma" w:cs="Tahoma"/>
          <w:color w:val="auto"/>
          <w:szCs w:val="24"/>
        </w:rPr>
        <w:lastRenderedPageBreak/>
        <w:t>terminu wykonania umowy może nastąpić w ramach przewidzianych i opisanych w niniejszej SIWZ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oraz podstawy wykluczenia,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Podstawy wykluczenia</w:t>
      </w:r>
      <w:r w:rsidR="00ED4A74" w:rsidRPr="00B45D3E">
        <w:rPr>
          <w:rFonts w:ascii="Tahoma" w:hAnsi="Tahoma" w:cs="Tahoma"/>
          <w:color w:val="auto"/>
          <w:szCs w:val="24"/>
        </w:rPr>
        <w:t>;</w:t>
      </w:r>
      <w:r w:rsidRPr="00B45D3E">
        <w:rPr>
          <w:rFonts w:ascii="Tahoma" w:hAnsi="Tahoma" w:cs="Tahoma"/>
          <w:color w:val="auto"/>
          <w:szCs w:val="24"/>
        </w:rPr>
        <w:t xml:space="preserve">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podlega wykluczeniu na podstawie art. 24 ust. 1 pkt 12-23 ustawy Prawo zamówień publicznych.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w:t>
      </w:r>
      <w:r w:rsidR="00F77E32" w:rsidRPr="00B45D3E">
        <w:rPr>
          <w:rFonts w:ascii="Tahoma" w:hAnsi="Tahoma" w:cs="Tahoma"/>
          <w:color w:val="auto"/>
          <w:szCs w:val="24"/>
        </w:rPr>
        <w:t xml:space="preserve"> jedn. Dz. U. z 2017 r. poz.1508 z ze zm.)</w:t>
      </w:r>
      <w:r w:rsidRPr="00B45D3E">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B45D3E">
        <w:rPr>
          <w:rFonts w:ascii="Tahoma" w:hAnsi="Tahoma" w:cs="Tahoma"/>
          <w:color w:val="auto"/>
          <w:szCs w:val="24"/>
        </w:rPr>
        <w:t>,</w:t>
      </w:r>
      <w:r w:rsidRPr="00B45D3E">
        <w:rPr>
          <w:rFonts w:ascii="Tahoma" w:hAnsi="Tahoma" w:cs="Tahoma"/>
          <w:color w:val="auto"/>
          <w:szCs w:val="24"/>
        </w:rPr>
        <w:t xml:space="preserve"> że Wykonawca dokonał płatności należnych podatków, opłat lub składek</w:t>
      </w:r>
      <w:r w:rsidR="0005319D" w:rsidRPr="00B45D3E">
        <w:rPr>
          <w:rFonts w:ascii="Tahoma" w:hAnsi="Tahoma" w:cs="Tahoma"/>
          <w:color w:val="auto"/>
          <w:szCs w:val="24"/>
        </w:rPr>
        <w:t xml:space="preserve"> </w:t>
      </w:r>
      <w:r w:rsidRPr="00B45D3E">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B45D3E">
        <w:rPr>
          <w:rFonts w:ascii="Tahoma" w:hAnsi="Tahoma" w:cs="Tahoma"/>
          <w:color w:val="auto"/>
          <w:szCs w:val="24"/>
        </w:rPr>
        <w:t xml:space="preserve"> </w:t>
      </w:r>
      <w:r w:rsidRPr="00B45D3E">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B45D3E">
        <w:rPr>
          <w:rFonts w:ascii="Tahoma" w:hAnsi="Tahoma" w:cs="Tahoma"/>
          <w:color w:val="auto"/>
          <w:szCs w:val="24"/>
        </w:rPr>
        <w:t xml:space="preserve"> </w:t>
      </w:r>
      <w:r w:rsidRPr="00B45D3E">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lastRenderedPageBreak/>
        <w:t xml:space="preserve">Zamawiający może wykluczyć Wykonawcę na każdym etapie postępowania  o udzielenie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się ubiegać Wykonawcy, którzy spełniają warunki udziału w postępowaniu dotyczące: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kompetencji lub uprawnień do prowadzenia określonej działalności zawodowej, o ile wynika to z odrębnych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określa szczegółowych warunków w tym zakresie.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sytuacji ekonomicznej i finansowej: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spełni warunek, jeśli wykaże, że: </w:t>
      </w:r>
    </w:p>
    <w:p w:rsidR="00974084" w:rsidRPr="00B45D3E" w:rsidRDefault="00974084"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 określa szczegółowych warunków w tym zakresie</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tabs>
          <w:tab w:val="left" w:pos="567"/>
          <w:tab w:val="center" w:pos="3168"/>
        </w:tabs>
        <w:spacing w:after="0" w:line="23" w:lineRule="atLeast"/>
        <w:ind w:left="0" w:firstLine="0"/>
        <w:rPr>
          <w:rFonts w:ascii="Tahoma" w:hAnsi="Tahoma" w:cs="Tahoma"/>
          <w:color w:val="auto"/>
          <w:szCs w:val="24"/>
        </w:rPr>
      </w:pPr>
      <w:r w:rsidRPr="00B45D3E">
        <w:rPr>
          <w:rFonts w:ascii="Tahoma" w:hAnsi="Tahoma" w:cs="Tahoma"/>
          <w:color w:val="auto"/>
          <w:szCs w:val="24"/>
        </w:rPr>
        <w:tab/>
        <w:t xml:space="preserve">Wykonawca  spełni warunek, jeśli wykaże, że: </w:t>
      </w:r>
    </w:p>
    <w:p w:rsidR="002B65CB" w:rsidRPr="00B45D3E" w:rsidRDefault="00EA79B8" w:rsidP="00ED4A74">
      <w:pPr>
        <w:numPr>
          <w:ilvl w:val="3"/>
          <w:numId w:val="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okresie ostatnich 5 lat przed upływem terminu składania ofert, a jeżeli okres prowadzenia działalności jest krótszy – w tym okresie – wykonał co</w:t>
      </w:r>
      <w:r w:rsidR="0005319D" w:rsidRPr="00B45D3E">
        <w:rPr>
          <w:rFonts w:ascii="Tahoma" w:hAnsi="Tahoma" w:cs="Tahoma"/>
          <w:color w:val="auto"/>
          <w:szCs w:val="24"/>
        </w:rPr>
        <w:t xml:space="preserve"> </w:t>
      </w:r>
      <w:r w:rsidRPr="00B45D3E">
        <w:rPr>
          <w:rFonts w:ascii="Tahoma" w:hAnsi="Tahoma" w:cs="Tahoma"/>
          <w:color w:val="auto"/>
          <w:szCs w:val="24"/>
        </w:rPr>
        <w:t>najmniej 1 robotę budowlaną</w:t>
      </w:r>
      <w:r w:rsidR="0061070B" w:rsidRPr="00B45D3E">
        <w:rPr>
          <w:rFonts w:ascii="Tahoma" w:hAnsi="Tahoma" w:cs="Tahoma"/>
          <w:color w:val="auto"/>
          <w:szCs w:val="24"/>
        </w:rPr>
        <w:t xml:space="preserve"> </w:t>
      </w:r>
      <w:r w:rsidRPr="00B45D3E">
        <w:rPr>
          <w:rFonts w:ascii="Tahoma" w:hAnsi="Tahoma" w:cs="Tahoma"/>
          <w:color w:val="auto"/>
          <w:szCs w:val="24"/>
        </w:rPr>
        <w:t>polegającą na</w:t>
      </w:r>
      <w:r w:rsidR="0061070B" w:rsidRPr="00B45D3E">
        <w:rPr>
          <w:rFonts w:ascii="Tahoma" w:hAnsi="Tahoma" w:cs="Tahoma"/>
          <w:color w:val="auto"/>
          <w:szCs w:val="24"/>
        </w:rPr>
        <w:t xml:space="preserve"> </w:t>
      </w:r>
      <w:r w:rsidRPr="00B45D3E">
        <w:rPr>
          <w:rFonts w:ascii="Tahoma" w:hAnsi="Tahoma" w:cs="Tahoma"/>
          <w:color w:val="auto"/>
          <w:szCs w:val="24"/>
        </w:rPr>
        <w:t>budowie</w:t>
      </w:r>
      <w:r w:rsidR="0061070B" w:rsidRPr="00B45D3E">
        <w:rPr>
          <w:rFonts w:ascii="Tahoma" w:hAnsi="Tahoma" w:cs="Tahoma"/>
          <w:color w:val="auto"/>
          <w:szCs w:val="24"/>
        </w:rPr>
        <w:t xml:space="preserve"> </w:t>
      </w:r>
      <w:r w:rsidR="007936D2" w:rsidRPr="00B45D3E">
        <w:rPr>
          <w:rFonts w:ascii="Tahoma" w:hAnsi="Tahoma" w:cs="Tahoma"/>
          <w:color w:val="auto"/>
          <w:szCs w:val="24"/>
        </w:rPr>
        <w:t xml:space="preserve">drogi wykonanej , której technologia wykonania nawierzchni jest oparta na </w:t>
      </w:r>
      <w:r w:rsidR="005A7691" w:rsidRPr="00B45D3E">
        <w:rPr>
          <w:rFonts w:ascii="Tahoma" w:hAnsi="Tahoma" w:cs="Tahoma"/>
          <w:color w:val="auto"/>
          <w:szCs w:val="24"/>
        </w:rPr>
        <w:t>wykonaniu dwóch warstw z betonu asfaltowego, warstwy wiążącej i ścieralnej a ich parametry techniczne są równe lub wyższe od zaprojektowanych</w:t>
      </w:r>
      <w:r w:rsidR="0061070B" w:rsidRPr="00B45D3E">
        <w:rPr>
          <w:rFonts w:ascii="Tahoma" w:hAnsi="Tahoma" w:cs="Tahoma"/>
          <w:color w:val="auto"/>
          <w:szCs w:val="24"/>
        </w:rPr>
        <w:t>,</w:t>
      </w:r>
      <w:r w:rsidRPr="00B45D3E">
        <w:rPr>
          <w:rFonts w:ascii="Tahoma" w:hAnsi="Tahoma" w:cs="Tahoma"/>
          <w:color w:val="auto"/>
          <w:szCs w:val="24"/>
        </w:rPr>
        <w:t xml:space="preserve"> </w:t>
      </w:r>
      <w:r w:rsidR="005A7691" w:rsidRPr="00B45D3E">
        <w:rPr>
          <w:rFonts w:ascii="Tahoma" w:hAnsi="Tahoma" w:cs="Tahoma"/>
          <w:color w:val="auto"/>
          <w:szCs w:val="24"/>
        </w:rPr>
        <w:t>a</w:t>
      </w:r>
      <w:r w:rsidRPr="00B45D3E">
        <w:rPr>
          <w:rFonts w:ascii="Tahoma" w:hAnsi="Tahoma" w:cs="Tahoma"/>
          <w:color w:val="auto"/>
          <w:szCs w:val="24"/>
        </w:rPr>
        <w:t xml:space="preserve"> wartości robót co </w:t>
      </w:r>
      <w:r w:rsidR="005A7691" w:rsidRPr="00B45D3E">
        <w:rPr>
          <w:rFonts w:ascii="Tahoma" w:hAnsi="Tahoma" w:cs="Tahoma"/>
          <w:color w:val="auto"/>
          <w:szCs w:val="24"/>
        </w:rPr>
        <w:t xml:space="preserve">wyniosła </w:t>
      </w:r>
      <w:r w:rsidRPr="00B45D3E">
        <w:rPr>
          <w:rFonts w:ascii="Tahoma" w:hAnsi="Tahoma" w:cs="Tahoma"/>
          <w:color w:val="auto"/>
          <w:szCs w:val="24"/>
        </w:rPr>
        <w:t xml:space="preserve">najmniej </w:t>
      </w:r>
      <w:r w:rsidR="005A7691" w:rsidRPr="00B45D3E">
        <w:rPr>
          <w:rFonts w:ascii="Tahoma" w:hAnsi="Tahoma" w:cs="Tahoma"/>
          <w:color w:val="auto"/>
          <w:szCs w:val="24"/>
        </w:rPr>
        <w:t>3</w:t>
      </w:r>
      <w:r w:rsidRPr="00B45D3E">
        <w:rPr>
          <w:rFonts w:ascii="Tahoma" w:hAnsi="Tahoma" w:cs="Tahoma"/>
          <w:color w:val="auto"/>
          <w:szCs w:val="24"/>
        </w:rPr>
        <w:t xml:space="preserve">00.000,00 zł brutto oraz załączy dowody określające, czy roboty budowlane zostały wykonane należycie, w szczególności, czy zostały wykonane zgodnie z przepisami prawa budowlanego i prawidłowo ukończone.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7"/>
        </w:numPr>
        <w:spacing w:after="0" w:line="23" w:lineRule="atLeast"/>
        <w:ind w:left="0" w:firstLine="0"/>
        <w:rPr>
          <w:rFonts w:ascii="Tahoma" w:hAnsi="Tahoma" w:cs="Tahoma"/>
          <w:color w:val="auto"/>
          <w:szCs w:val="24"/>
        </w:rPr>
      </w:pPr>
      <w:r w:rsidRPr="00B45D3E">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B45D3E">
        <w:rPr>
          <w:rFonts w:ascii="Tahoma" w:hAnsi="Tahoma" w:cs="Tahoma"/>
          <w:color w:val="auto"/>
          <w:szCs w:val="24"/>
        </w:rPr>
        <w:t>-k</w:t>
      </w:r>
      <w:r w:rsidRPr="00B45D3E">
        <w:rPr>
          <w:rFonts w:ascii="Tahoma" w:hAnsi="Tahoma" w:cs="Tahoma"/>
          <w:color w:val="auto"/>
          <w:szCs w:val="24"/>
        </w:rPr>
        <w:t xml:space="preserve">ierownikiem budowy (1 osoba) – posiadającym uprawnienia budowlane do kierowania robotami budowlanymi w specjalności inżynieryjnej </w:t>
      </w:r>
      <w:r w:rsidR="009C0379" w:rsidRPr="00B45D3E">
        <w:rPr>
          <w:rFonts w:ascii="Tahoma" w:hAnsi="Tahoma" w:cs="Tahoma"/>
          <w:color w:val="auto"/>
          <w:szCs w:val="24"/>
        </w:rPr>
        <w:t xml:space="preserve">o </w:t>
      </w:r>
      <w:r w:rsidR="005A7691" w:rsidRPr="00B45D3E">
        <w:rPr>
          <w:rFonts w:ascii="Tahoma" w:hAnsi="Tahoma" w:cs="Tahoma"/>
          <w:color w:val="auto"/>
          <w:szCs w:val="24"/>
        </w:rPr>
        <w:t>specjalności inżynieryjnej drogowej</w:t>
      </w:r>
      <w:r w:rsidR="00FD431D" w:rsidRPr="00B45D3E">
        <w:rPr>
          <w:rStyle w:val="Pogrubienie"/>
          <w:rFonts w:ascii="Tahoma" w:hAnsi="Tahoma" w:cs="Tahoma"/>
          <w:b w:val="0"/>
          <w:color w:val="auto"/>
          <w:szCs w:val="24"/>
          <w:shd w:val="clear" w:color="auto" w:fill="FFFFFF"/>
        </w:rPr>
        <w:t xml:space="preserve"> -bez ograniczeń</w:t>
      </w:r>
      <w:r w:rsidR="00974084" w:rsidRPr="00B45D3E">
        <w:rPr>
          <w:rStyle w:val="Pogrubienie"/>
          <w:rFonts w:ascii="Tahoma" w:hAnsi="Tahoma" w:cs="Tahoma"/>
          <w:b w:val="0"/>
          <w:color w:val="auto"/>
          <w:szCs w:val="24"/>
          <w:shd w:val="clear" w:color="auto" w:fill="FFFFFF"/>
        </w:rPr>
        <w:t>,</w:t>
      </w:r>
      <w:r w:rsidR="00FD431D" w:rsidRPr="00B45D3E">
        <w:rPr>
          <w:rFonts w:ascii="Tahoma" w:hAnsi="Tahoma" w:cs="Tahoma"/>
          <w:color w:val="auto"/>
          <w:szCs w:val="24"/>
        </w:rPr>
        <w:t xml:space="preserve"> </w:t>
      </w:r>
      <w:r w:rsidR="00056011" w:rsidRPr="00B45D3E">
        <w:rPr>
          <w:rFonts w:ascii="Tahoma" w:hAnsi="Tahoma" w:cs="Tahoma"/>
          <w:color w:val="auto"/>
          <w:szCs w:val="24"/>
        </w:rPr>
        <w:t>taką informację Wykonawca wskazuje w Załączniku Nr 5</w:t>
      </w:r>
      <w:r w:rsidRPr="00B45D3E">
        <w:rPr>
          <w:rFonts w:ascii="Tahoma" w:hAnsi="Tahoma" w:cs="Tahoma"/>
          <w:color w:val="auto"/>
          <w:szCs w:val="24"/>
        </w:rPr>
        <w:t xml:space="preserv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Kierownik budowy oraz kierownicy robót poszczególnych branż </w:t>
      </w:r>
      <w:r w:rsidR="00FD431D" w:rsidRPr="00B45D3E">
        <w:rPr>
          <w:rFonts w:ascii="Tahoma" w:hAnsi="Tahoma" w:cs="Tahoma"/>
          <w:color w:val="auto"/>
          <w:szCs w:val="24"/>
        </w:rPr>
        <w:t xml:space="preserve">(jeżeli wystąpią) </w:t>
      </w:r>
      <w:r w:rsidRPr="00B45D3E">
        <w:rPr>
          <w:rFonts w:ascii="Tahoma" w:hAnsi="Tahoma" w:cs="Tahoma"/>
          <w:color w:val="auto"/>
          <w:szCs w:val="24"/>
        </w:rPr>
        <w:t xml:space="preserve">powinni posiadać uprawnienia budowlane do kierowania robotami budowlanymi zgodnie z ustawą z dnia 7 lipca 1994 r.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12a ustawy z dnia 7 lipca 1994 r. –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 </w:t>
      </w:r>
      <w:r w:rsidRPr="00B45D3E">
        <w:rPr>
          <w:rFonts w:ascii="Tahoma" w:hAnsi="Tahoma" w:cs="Tahoma"/>
          <w:color w:val="auto"/>
          <w:szCs w:val="24"/>
        </w:rPr>
        <w:tab/>
        <w:t xml:space="preserve">Wykonawcy </w:t>
      </w:r>
      <w:r w:rsidRPr="00B45D3E">
        <w:rPr>
          <w:rFonts w:ascii="Tahoma" w:hAnsi="Tahoma" w:cs="Tahoma"/>
          <w:color w:val="auto"/>
          <w:szCs w:val="24"/>
        </w:rPr>
        <w:tab/>
        <w:t>wspólnie ubiegający się o</w:t>
      </w:r>
      <w:r w:rsidR="00FD431D" w:rsidRPr="00B45D3E">
        <w:rPr>
          <w:rFonts w:ascii="Tahoma" w:hAnsi="Tahoma" w:cs="Tahoma"/>
          <w:color w:val="auto"/>
          <w:szCs w:val="24"/>
        </w:rPr>
        <w:t xml:space="preserve"> </w:t>
      </w:r>
      <w:r w:rsidRPr="00B45D3E">
        <w:rPr>
          <w:rFonts w:ascii="Tahoma" w:hAnsi="Tahoma" w:cs="Tahoma"/>
          <w:color w:val="auto"/>
          <w:szCs w:val="24"/>
        </w:rPr>
        <w:t xml:space="preserve">udzielenie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5.4.1. Wykonawcy mogą wspólnie ubiegać się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5.4.4. Warunki udziału w postępowaniu, o których mowa w pkt 5.3: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ppkt 3 lit. a – musi być spełniony w całości minimum przez jednego z Wykonawców,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ppkt 3 lit. b –powinien spełnić co najmniej jeden z Wykonawców, albo Wykonawcy łącznie.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5.5 Poleganie na zasobach innych podmiotów na podstawie art. 22a ust. 2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może w celu potwierdzenia spełniania warunków udziału</w:t>
      </w:r>
      <w:r w:rsidR="00FD431D" w:rsidRPr="00B45D3E">
        <w:rPr>
          <w:rFonts w:ascii="Tahoma" w:hAnsi="Tahoma" w:cs="Tahoma"/>
          <w:color w:val="auto"/>
          <w:szCs w:val="24"/>
        </w:rPr>
        <w:t xml:space="preserve"> </w:t>
      </w:r>
      <w:r w:rsidRPr="00B45D3E">
        <w:rPr>
          <w:rFonts w:ascii="Tahoma" w:hAnsi="Tahoma" w:cs="Tahoma"/>
          <w:color w:val="auto"/>
          <w:szCs w:val="24"/>
        </w:rPr>
        <w:t>w postępowaniu, w stosownych sytuacjach oraz w odniesieniu do zamówienia, lub jego części, polegać na zdolnościach technicznych lub zawodowych lub sytuacji finansowej lub ekonomicznej innych podmiotów, niezależnie</w:t>
      </w:r>
      <w:r w:rsidR="00FD431D" w:rsidRPr="00B45D3E">
        <w:rPr>
          <w:rFonts w:ascii="Tahoma" w:hAnsi="Tahoma" w:cs="Tahoma"/>
          <w:color w:val="auto"/>
          <w:szCs w:val="24"/>
        </w:rPr>
        <w:t xml:space="preserve"> </w:t>
      </w:r>
      <w:r w:rsidRPr="00B45D3E">
        <w:rPr>
          <w:rFonts w:ascii="Tahoma" w:hAnsi="Tahoma" w:cs="Tahoma"/>
          <w:color w:val="auto"/>
          <w:szCs w:val="24"/>
        </w:rPr>
        <w:t xml:space="preserve">od charakteru prawnego łączących go z nim stosunków prawnych.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B45D3E">
        <w:rPr>
          <w:rFonts w:ascii="Tahoma" w:hAnsi="Tahoma" w:cs="Tahoma"/>
          <w:color w:val="auto"/>
          <w:szCs w:val="24"/>
        </w:rPr>
        <w:t xml:space="preserve"> </w:t>
      </w:r>
      <w:r w:rsidRPr="00B45D3E">
        <w:rPr>
          <w:rFonts w:ascii="Tahoma" w:hAnsi="Tahoma" w:cs="Tahoma"/>
          <w:color w:val="auto"/>
          <w:szCs w:val="24"/>
        </w:rPr>
        <w:t xml:space="preserve">do oddania mu do dyspozycji niezbędnych zasobów na potrzeby realizacji zamówienia.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zdolności techniczne lub zawodowe lub </w:t>
      </w:r>
      <w:r w:rsidRPr="00B45D3E">
        <w:rPr>
          <w:rFonts w:ascii="Tahoma" w:hAnsi="Tahoma" w:cs="Tahoma"/>
          <w:color w:val="auto"/>
          <w:szCs w:val="24"/>
        </w:rPr>
        <w:tab/>
        <w:t>sytuacja</w:t>
      </w:r>
      <w:r w:rsidR="0006720A" w:rsidRPr="00B45D3E">
        <w:rPr>
          <w:rFonts w:ascii="Tahoma" w:hAnsi="Tahoma" w:cs="Tahoma"/>
          <w:color w:val="auto"/>
          <w:szCs w:val="24"/>
        </w:rPr>
        <w:t xml:space="preserve"> </w:t>
      </w:r>
      <w:r w:rsidRPr="00B45D3E">
        <w:rPr>
          <w:rFonts w:ascii="Tahoma" w:hAnsi="Tahoma" w:cs="Tahoma"/>
          <w:color w:val="auto"/>
          <w:szCs w:val="24"/>
        </w:rPr>
        <w:t>finansowa</w:t>
      </w:r>
      <w:r w:rsidR="0006720A" w:rsidRPr="00B45D3E">
        <w:rPr>
          <w:rFonts w:ascii="Tahoma" w:hAnsi="Tahoma" w:cs="Tahoma"/>
          <w:color w:val="auto"/>
          <w:szCs w:val="24"/>
        </w:rPr>
        <w:t xml:space="preserve"> </w:t>
      </w:r>
      <w:r w:rsidRPr="00B45D3E">
        <w:rPr>
          <w:rFonts w:ascii="Tahoma" w:hAnsi="Tahoma" w:cs="Tahoma"/>
          <w:color w:val="auto"/>
          <w:szCs w:val="24"/>
        </w:rPr>
        <w:t xml:space="preserve">lub ekonomiczna podmiotu, na zasobach którego Wykonawca polega, nie potwierdzają spełniania przez Wykonawcę warunków udziału w postępowaniu lub zachodzą wobec </w:t>
      </w:r>
      <w:r w:rsidRPr="00B45D3E">
        <w:rPr>
          <w:rFonts w:ascii="Tahoma" w:hAnsi="Tahoma" w:cs="Tahoma"/>
          <w:color w:val="auto"/>
          <w:szCs w:val="24"/>
        </w:rPr>
        <w:lastRenderedPageBreak/>
        <w:t xml:space="preserve">tego podmiotu podstawy wykluczenia, Zamawiający zażąda, aby Wykonawca w terminie określonym przez Zamawiającego: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zastąpił ten podmiot innym podmiotem lub podmiotami, lub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5.6  Realizacja przedmiotu zamówienia przy udziale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powierzyć wykonanie części zamówienia podwykonawcy.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który zamierza</w:t>
      </w:r>
      <w:r w:rsidR="00FD431D" w:rsidRPr="00B45D3E">
        <w:rPr>
          <w:rFonts w:ascii="Tahoma" w:hAnsi="Tahoma" w:cs="Tahoma"/>
          <w:color w:val="auto"/>
          <w:szCs w:val="24"/>
        </w:rPr>
        <w:t xml:space="preserve"> </w:t>
      </w:r>
      <w:r w:rsidRPr="00B45D3E">
        <w:rPr>
          <w:rFonts w:ascii="Tahoma" w:hAnsi="Tahoma" w:cs="Tahoma"/>
          <w:color w:val="auto"/>
          <w:szCs w:val="24"/>
        </w:rPr>
        <w:t xml:space="preserve">realizować </w:t>
      </w:r>
      <w:r w:rsidRPr="00B45D3E">
        <w:rPr>
          <w:rFonts w:ascii="Tahoma" w:hAnsi="Tahoma" w:cs="Tahoma"/>
          <w:color w:val="auto"/>
          <w:szCs w:val="24"/>
        </w:rPr>
        <w:tab/>
        <w:t>zamówienie</w:t>
      </w:r>
      <w:r w:rsidR="00FD431D" w:rsidRPr="00B45D3E">
        <w:rPr>
          <w:rFonts w:ascii="Tahoma" w:hAnsi="Tahoma" w:cs="Tahoma"/>
          <w:color w:val="auto"/>
          <w:szCs w:val="24"/>
        </w:rPr>
        <w:t xml:space="preserve"> </w:t>
      </w:r>
      <w:r w:rsidRPr="00B45D3E">
        <w:rPr>
          <w:rFonts w:ascii="Tahoma" w:hAnsi="Tahoma" w:cs="Tahoma"/>
          <w:color w:val="auto"/>
          <w:szCs w:val="24"/>
        </w:rPr>
        <w:t xml:space="preserve">przy udziale </w:t>
      </w:r>
      <w:r w:rsidR="00294F25" w:rsidRPr="00B45D3E">
        <w:rPr>
          <w:rFonts w:ascii="Tahoma" w:hAnsi="Tahoma" w:cs="Tahoma"/>
          <w:color w:val="auto"/>
          <w:szCs w:val="24"/>
        </w:rPr>
        <w:t>p</w:t>
      </w:r>
      <w:r w:rsidRPr="00B45D3E">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jew stopniu nie mniejszym niż podwykonawca, na którego zasoby Wykonawca powoływał się w trakcie postępowania o udzielenie zamówienia.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B45D3E" w:rsidRDefault="00EA79B8" w:rsidP="00ED4A74">
      <w:pPr>
        <w:numPr>
          <w:ilvl w:val="0"/>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 oświadczeń lub dokumentów,</w:t>
      </w:r>
      <w:r w:rsidR="00FD431D" w:rsidRPr="00B45D3E">
        <w:rPr>
          <w:rFonts w:ascii="Tahoma" w:hAnsi="Tahoma" w:cs="Tahoma"/>
          <w:color w:val="auto"/>
          <w:szCs w:val="24"/>
        </w:rPr>
        <w:t xml:space="preserve"> </w:t>
      </w:r>
      <w:r w:rsidRPr="00B45D3E">
        <w:rPr>
          <w:rFonts w:ascii="Tahoma" w:hAnsi="Tahoma" w:cs="Tahoma"/>
          <w:color w:val="auto"/>
          <w:szCs w:val="24"/>
        </w:rPr>
        <w:t>potwierdzających spełnianie warunków udziału w postępowaniu oraz brak podstaw do wykluczenia</w:t>
      </w:r>
      <w:r w:rsidR="00294F25" w:rsidRPr="00B45D3E">
        <w:rPr>
          <w:rFonts w:ascii="Tahoma" w:hAnsi="Tahoma" w:cs="Tahoma"/>
          <w:color w:val="auto"/>
          <w:szCs w:val="24"/>
        </w:rPr>
        <w:t>.</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nie podlega wykluczeniu, na podstawie art. 24 ust. 1 pkt 12-22 oraz 24 ust. 5 pkt 1 i 8 ustawy Prawo zamówień publicznych - według wzoru określonego w załączniku nr 2 do SIWZ,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 terminie 3 dni od dnia zamieszczenia na stronie internetowej </w:t>
      </w:r>
      <w:hyperlink r:id="rId8">
        <w:r w:rsidR="00E75AF8" w:rsidRPr="00B45D3E">
          <w:rPr>
            <w:rFonts w:ascii="Tahoma" w:hAnsi="Tahoma" w:cs="Tahoma"/>
            <w:color w:val="auto"/>
            <w:szCs w:val="24"/>
            <w:u w:val="single" w:color="000000"/>
          </w:rPr>
          <w:t>www.adamow.bip.gmina.pl</w:t>
        </w:r>
      </w:hyperlink>
      <w:r w:rsidR="00FD431D" w:rsidRPr="00B45D3E">
        <w:rPr>
          <w:rFonts w:ascii="Tahoma" w:hAnsi="Tahoma" w:cs="Tahoma"/>
          <w:color w:val="auto"/>
          <w:szCs w:val="24"/>
          <w:u w:val="single" w:color="000000"/>
        </w:rPr>
        <w:t xml:space="preserve"> </w:t>
      </w:r>
      <w:hyperlink r:id="rId9"/>
      <w:r w:rsidRPr="00B45D3E">
        <w:rPr>
          <w:rFonts w:ascii="Tahoma" w:hAnsi="Tahoma" w:cs="Tahoma"/>
          <w:color w:val="auto"/>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6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B45D3E">
        <w:rPr>
          <w:rFonts w:ascii="Tahoma" w:hAnsi="Tahoma" w:cs="Tahoma"/>
          <w:color w:val="auto"/>
          <w:szCs w:val="24"/>
        </w:rPr>
        <w:t xml:space="preserve"> </w:t>
      </w:r>
      <w:r w:rsidRPr="00B45D3E">
        <w:rPr>
          <w:rFonts w:ascii="Tahoma" w:hAnsi="Tahoma" w:cs="Tahoma"/>
          <w:color w:val="auto"/>
          <w:szCs w:val="24"/>
        </w:rPr>
        <w:t xml:space="preserve">lub dokumentów, o których mowa w art. 25 ust.1 pkt 3 ustawy Prawo zamówień publicznych, potwierdzających brak podstaw do wykluczenia: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zaświadczenia właściwego naczelnika urzędu skarbowego potwierdzającego, że Wykonawca nie zalega z opłacaniem podatków, wystawionego nie wcześniej niż 3 miesiące</w:t>
      </w:r>
      <w:r w:rsidR="00FD431D" w:rsidRPr="00B45D3E">
        <w:rPr>
          <w:rFonts w:ascii="Tahoma" w:hAnsi="Tahoma" w:cs="Tahoma"/>
          <w:color w:val="auto"/>
          <w:szCs w:val="24"/>
        </w:rPr>
        <w:t xml:space="preserve"> </w:t>
      </w:r>
      <w:r w:rsidRPr="00B45D3E">
        <w:rPr>
          <w:rFonts w:ascii="Tahoma" w:hAnsi="Tahoma" w:cs="Tahoma"/>
          <w:color w:val="auto"/>
          <w:szCs w:val="24"/>
        </w:rPr>
        <w:t>przed upływem terminu składania ofert lub innego dokumentu potwierdzającego, że Wykonawca zawarł</w:t>
      </w:r>
      <w:r w:rsidR="00FD431D" w:rsidRPr="00B45D3E">
        <w:rPr>
          <w:rFonts w:ascii="Tahoma" w:hAnsi="Tahoma" w:cs="Tahoma"/>
          <w:color w:val="auto"/>
          <w:szCs w:val="24"/>
        </w:rPr>
        <w:t xml:space="preserve"> </w:t>
      </w:r>
      <w:r w:rsidRPr="00B45D3E">
        <w:rPr>
          <w:rFonts w:ascii="Tahoma" w:hAnsi="Tahoma" w:cs="Tahoma"/>
          <w:color w:val="auto"/>
          <w:szCs w:val="24"/>
        </w:rPr>
        <w:t>porozumienie</w:t>
      </w:r>
      <w:r w:rsidR="00FD431D" w:rsidRPr="00B45D3E">
        <w:rPr>
          <w:rFonts w:ascii="Tahoma" w:hAnsi="Tahoma" w:cs="Tahoma"/>
          <w:color w:val="auto"/>
          <w:szCs w:val="24"/>
        </w:rPr>
        <w:t xml:space="preserve"> </w:t>
      </w:r>
      <w:r w:rsidRPr="00B45D3E">
        <w:rPr>
          <w:rFonts w:ascii="Tahoma" w:hAnsi="Tahoma" w:cs="Tahoma"/>
          <w:color w:val="auto"/>
          <w:szCs w:val="24"/>
        </w:rPr>
        <w:t>z właściwym organem podatkowym w sprawie spłat tych należności wraz</w:t>
      </w:r>
      <w:r w:rsidR="00FD431D" w:rsidRPr="00B45D3E">
        <w:rPr>
          <w:rFonts w:ascii="Tahoma" w:hAnsi="Tahoma" w:cs="Tahoma"/>
          <w:color w:val="auto"/>
          <w:szCs w:val="24"/>
        </w:rPr>
        <w:t xml:space="preserve"> </w:t>
      </w:r>
      <w:r w:rsidRPr="00B45D3E">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zaświadczenia właściwej terenowej </w:t>
      </w:r>
      <w:r w:rsidR="00294F25" w:rsidRPr="00B45D3E">
        <w:rPr>
          <w:rFonts w:ascii="Tahoma" w:hAnsi="Tahoma" w:cs="Tahoma"/>
          <w:color w:val="auto"/>
          <w:szCs w:val="24"/>
        </w:rPr>
        <w:t>j</w:t>
      </w:r>
      <w:r w:rsidRPr="00B45D3E">
        <w:rPr>
          <w:rFonts w:ascii="Tahoma" w:hAnsi="Tahoma" w:cs="Tahoma"/>
          <w:color w:val="auto"/>
          <w:szCs w:val="24"/>
        </w:rPr>
        <w:t>ednostki organizacyjnej</w:t>
      </w:r>
      <w:r w:rsidR="00FD431D" w:rsidRPr="00B45D3E">
        <w:rPr>
          <w:rFonts w:ascii="Tahoma" w:hAnsi="Tahoma" w:cs="Tahoma"/>
          <w:color w:val="auto"/>
          <w:szCs w:val="24"/>
        </w:rPr>
        <w:t xml:space="preserve"> </w:t>
      </w:r>
      <w:r w:rsidRPr="00B45D3E">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B45D3E">
        <w:rPr>
          <w:rFonts w:ascii="Tahoma" w:hAnsi="Tahoma" w:cs="Tahoma"/>
          <w:color w:val="auto"/>
          <w:szCs w:val="24"/>
        </w:rPr>
        <w:t xml:space="preserve"> </w:t>
      </w:r>
      <w:r w:rsidRPr="00B45D3E">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odpisu z właściwego rejestru lub z centralnej ewidencji i informacji o działalności gospodarczej, jeżeli odrębne przepisy wymagają wpisu</w:t>
      </w:r>
      <w:r w:rsidR="00FD431D" w:rsidRPr="00B45D3E">
        <w:rPr>
          <w:rFonts w:ascii="Tahoma" w:hAnsi="Tahoma" w:cs="Tahoma"/>
          <w:color w:val="auto"/>
          <w:szCs w:val="24"/>
        </w:rPr>
        <w:t xml:space="preserve"> </w:t>
      </w:r>
      <w:r w:rsidRPr="00B45D3E">
        <w:rPr>
          <w:rFonts w:ascii="Tahoma" w:hAnsi="Tahoma" w:cs="Tahoma"/>
          <w:color w:val="auto"/>
          <w:szCs w:val="24"/>
        </w:rPr>
        <w:t>do rejestru lub ewidencji, w celu potwierdzenia braku podstaw wykluczenia</w:t>
      </w:r>
      <w:r w:rsidR="00FD431D" w:rsidRPr="00B45D3E">
        <w:rPr>
          <w:rFonts w:ascii="Tahoma" w:hAnsi="Tahoma" w:cs="Tahoma"/>
          <w:color w:val="auto"/>
          <w:szCs w:val="24"/>
        </w:rPr>
        <w:t xml:space="preserve"> </w:t>
      </w:r>
      <w:r w:rsidRPr="00B45D3E">
        <w:rPr>
          <w:rFonts w:ascii="Tahoma" w:hAnsi="Tahoma" w:cs="Tahoma"/>
          <w:color w:val="auto"/>
          <w:szCs w:val="24"/>
        </w:rPr>
        <w:t xml:space="preserve">na podstawie art. 24 ust. 5 pkt 1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FD431D" w:rsidRPr="00B45D3E">
        <w:rPr>
          <w:rFonts w:ascii="Tahoma" w:hAnsi="Tahoma" w:cs="Tahoma"/>
          <w:color w:val="auto"/>
          <w:szCs w:val="24"/>
        </w:rPr>
        <w:t xml:space="preserve"> </w:t>
      </w:r>
      <w:r w:rsidRPr="00B45D3E">
        <w:rPr>
          <w:rFonts w:ascii="Tahoma" w:hAnsi="Tahoma" w:cs="Tahoma"/>
          <w:color w:val="auto"/>
          <w:szCs w:val="24"/>
        </w:rPr>
        <w:t xml:space="preserve">z przepisami prawa budowlanego i prawidłowo ukończone – wg wzoru określonego w załączniku nr 4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Dowodami, o których mowa powyżej, są referencje bądź inne dokumenty wystawione przez podmiot, na rzecz którego roboty budowlane były wykonywane, a jeżeli z uzasadnionej przyczyny o obiektywnym charakterze Wykonawca nie jest w stanie uzyskać tych dokumentów - inne dokumenty.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500A37"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w:t>
      </w:r>
    </w:p>
    <w:p w:rsidR="00500A37" w:rsidRDefault="00500A37" w:rsidP="00500A37">
      <w:pPr>
        <w:tabs>
          <w:tab w:val="left" w:pos="567"/>
        </w:tabs>
        <w:spacing w:after="0" w:line="23" w:lineRule="atLeast"/>
        <w:ind w:left="0" w:firstLine="0"/>
        <w:rPr>
          <w:rFonts w:ascii="Tahoma" w:hAnsi="Tahoma" w:cs="Tahoma"/>
          <w:color w:val="auto"/>
          <w:szCs w:val="24"/>
        </w:rPr>
      </w:pPr>
    </w:p>
    <w:p w:rsidR="002B65CB" w:rsidRPr="00B45D3E" w:rsidRDefault="00EA79B8" w:rsidP="00500A37">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Dokumenty dotyczące innych podmiotów, na zasobach których polega    Wykonawca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B45D3E">
        <w:rPr>
          <w:rFonts w:ascii="Tahoma" w:hAnsi="Tahoma" w:cs="Tahoma"/>
          <w:color w:val="auto"/>
          <w:szCs w:val="24"/>
        </w:rPr>
        <w:t xml:space="preserve"> </w:t>
      </w:r>
      <w:r w:rsidRPr="00B45D3E">
        <w:rPr>
          <w:rFonts w:ascii="Tahoma" w:hAnsi="Tahoma" w:cs="Tahoma"/>
          <w:color w:val="auto"/>
          <w:szCs w:val="24"/>
        </w:rPr>
        <w:t>lub jego części, polega na</w:t>
      </w:r>
      <w:r w:rsidR="00FD431D" w:rsidRPr="00B45D3E">
        <w:rPr>
          <w:rFonts w:ascii="Tahoma" w:hAnsi="Tahoma" w:cs="Tahoma"/>
          <w:color w:val="auto"/>
          <w:szCs w:val="24"/>
        </w:rPr>
        <w:t xml:space="preserve"> </w:t>
      </w:r>
      <w:r w:rsidRPr="00B45D3E">
        <w:rPr>
          <w:rFonts w:ascii="Tahoma" w:hAnsi="Tahoma" w:cs="Tahoma"/>
          <w:color w:val="auto"/>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FD431D" w:rsidRPr="00B45D3E">
        <w:rPr>
          <w:rFonts w:ascii="Tahoma" w:hAnsi="Tahoma" w:cs="Tahoma"/>
          <w:color w:val="auto"/>
          <w:szCs w:val="24"/>
        </w:rPr>
        <w:t xml:space="preserve"> </w:t>
      </w:r>
      <w:r w:rsidRPr="00B45D3E">
        <w:rPr>
          <w:rFonts w:ascii="Tahoma" w:hAnsi="Tahoma" w:cs="Tahoma"/>
          <w:color w:val="auto"/>
          <w:szCs w:val="24"/>
        </w:rPr>
        <w:t>realizacji zamówienia; propozycja wzoru zobowiązania została określona</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7 do SIWZ.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B45D3E">
        <w:rPr>
          <w:rFonts w:ascii="Tahoma" w:hAnsi="Tahoma" w:cs="Tahoma"/>
          <w:color w:val="auto"/>
          <w:szCs w:val="24"/>
        </w:rPr>
        <w:t xml:space="preserve"> </w:t>
      </w:r>
      <w:r w:rsidRPr="00B45D3E">
        <w:rPr>
          <w:rFonts w:ascii="Tahoma" w:hAnsi="Tahoma" w:cs="Tahoma"/>
          <w:color w:val="auto"/>
          <w:szCs w:val="24"/>
        </w:rPr>
        <w:t xml:space="preserve">w stopniu umożliwiającym należyte wykonanie zamówienia publicznego oraz oceny, czy stosunek łączący Wykonawcę z tymi podmiotami gwarantuje rzeczywisty dostęp do ich zasobów, może żądać dokumentów, które określają w szczególności: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dostępnych Wykonawcy zasobów innego podmiotu,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sposób wykorzystania zasobów innego podmiotu,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i okres udziału innego podmiotu 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podwykonawcy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 xml:space="preserve">który </w:t>
      </w:r>
      <w:r w:rsidRPr="00B45D3E">
        <w:rPr>
          <w:rFonts w:ascii="Tahoma" w:hAnsi="Tahoma" w:cs="Tahoma"/>
          <w:color w:val="auto"/>
          <w:szCs w:val="24"/>
        </w:rPr>
        <w:tab/>
        <w:t>zamierza</w:t>
      </w:r>
      <w:r w:rsidR="00FD431D" w:rsidRPr="00B45D3E">
        <w:rPr>
          <w:rFonts w:ascii="Tahoma" w:hAnsi="Tahoma" w:cs="Tahoma"/>
          <w:color w:val="auto"/>
          <w:szCs w:val="24"/>
        </w:rPr>
        <w:t xml:space="preserve"> </w:t>
      </w:r>
      <w:r w:rsidRPr="00B45D3E">
        <w:rPr>
          <w:rFonts w:ascii="Tahoma" w:hAnsi="Tahoma" w:cs="Tahoma"/>
          <w:color w:val="auto"/>
          <w:szCs w:val="24"/>
        </w:rPr>
        <w:t>powierzyć wykonanie</w:t>
      </w:r>
      <w:r w:rsidR="00FD431D" w:rsidRPr="00B45D3E">
        <w:rPr>
          <w:rFonts w:ascii="Tahoma" w:hAnsi="Tahoma" w:cs="Tahoma"/>
          <w:color w:val="auto"/>
          <w:szCs w:val="24"/>
        </w:rPr>
        <w:t xml:space="preserve"> </w:t>
      </w:r>
      <w:r w:rsidRPr="00B45D3E">
        <w:rPr>
          <w:rFonts w:ascii="Tahoma" w:hAnsi="Tahoma" w:cs="Tahoma"/>
          <w:color w:val="auto"/>
          <w:szCs w:val="24"/>
        </w:rPr>
        <w:t>części</w:t>
      </w:r>
      <w:r w:rsidR="00FD431D" w:rsidRPr="00B45D3E">
        <w:rPr>
          <w:rFonts w:ascii="Tahoma" w:hAnsi="Tahoma" w:cs="Tahoma"/>
          <w:color w:val="auto"/>
          <w:szCs w:val="24"/>
        </w:rPr>
        <w:t xml:space="preserve"> </w:t>
      </w:r>
      <w:r w:rsidRPr="00B45D3E">
        <w:rPr>
          <w:rFonts w:ascii="Tahoma" w:hAnsi="Tahoma" w:cs="Tahoma"/>
          <w:color w:val="auto"/>
          <w:szCs w:val="24"/>
        </w:rPr>
        <w:t>zamówienia</w:t>
      </w:r>
      <w:r w:rsidR="00FD431D" w:rsidRPr="00B45D3E">
        <w:rPr>
          <w:rFonts w:ascii="Tahoma" w:hAnsi="Tahoma" w:cs="Tahoma"/>
          <w:color w:val="auto"/>
          <w:szCs w:val="24"/>
        </w:rPr>
        <w:t xml:space="preserve"> </w:t>
      </w:r>
      <w:r w:rsidRPr="00B45D3E">
        <w:rPr>
          <w:rFonts w:ascii="Tahoma" w:hAnsi="Tahoma" w:cs="Tahoma"/>
          <w:color w:val="auto"/>
          <w:szCs w:val="24"/>
        </w:rPr>
        <w:t>podwykonawcom, w celu wykazania braku istnienia wobec nich podstaw wykluczenia z</w:t>
      </w:r>
      <w:r w:rsidR="00FD431D" w:rsidRPr="00B45D3E">
        <w:rPr>
          <w:rFonts w:ascii="Tahoma" w:hAnsi="Tahoma" w:cs="Tahoma"/>
          <w:color w:val="auto"/>
          <w:szCs w:val="24"/>
        </w:rPr>
        <w:t xml:space="preserve"> </w:t>
      </w:r>
      <w:r w:rsidRPr="00B45D3E">
        <w:rPr>
          <w:rFonts w:ascii="Tahoma" w:hAnsi="Tahoma" w:cs="Tahoma"/>
          <w:color w:val="auto"/>
          <w:szCs w:val="24"/>
        </w:rPr>
        <w:t>udziału</w:t>
      </w:r>
      <w:r w:rsidR="00FD431D" w:rsidRPr="00B45D3E">
        <w:rPr>
          <w:rFonts w:ascii="Tahoma" w:hAnsi="Tahoma" w:cs="Tahoma"/>
          <w:color w:val="auto"/>
          <w:szCs w:val="24"/>
        </w:rPr>
        <w:t xml:space="preserve"> </w:t>
      </w:r>
      <w:r w:rsidRPr="00B45D3E">
        <w:rPr>
          <w:rFonts w:ascii="Tahoma" w:hAnsi="Tahoma" w:cs="Tahoma"/>
          <w:color w:val="auto"/>
          <w:szCs w:val="24"/>
        </w:rPr>
        <w:t>w</w:t>
      </w:r>
      <w:r w:rsidR="00FD431D" w:rsidRPr="00B45D3E">
        <w:rPr>
          <w:rFonts w:ascii="Tahoma" w:hAnsi="Tahoma" w:cs="Tahoma"/>
          <w:color w:val="auto"/>
          <w:szCs w:val="24"/>
        </w:rPr>
        <w:t xml:space="preserve"> </w:t>
      </w:r>
      <w:r w:rsidRPr="00B45D3E">
        <w:rPr>
          <w:rFonts w:ascii="Tahoma" w:hAnsi="Tahoma" w:cs="Tahoma"/>
          <w:color w:val="auto"/>
          <w:szCs w:val="24"/>
        </w:rPr>
        <w:t xml:space="preserve"> postępowaniu,</w:t>
      </w:r>
      <w:r w:rsidR="00FD431D" w:rsidRPr="00B45D3E">
        <w:rPr>
          <w:rFonts w:ascii="Tahoma" w:hAnsi="Tahoma" w:cs="Tahoma"/>
          <w:color w:val="auto"/>
          <w:szCs w:val="24"/>
        </w:rPr>
        <w:t xml:space="preserve"> </w:t>
      </w:r>
      <w:r w:rsidRPr="00B45D3E">
        <w:rPr>
          <w:rFonts w:ascii="Tahoma" w:hAnsi="Tahoma" w:cs="Tahoma"/>
          <w:color w:val="auto"/>
          <w:szCs w:val="24"/>
        </w:rPr>
        <w:t xml:space="preserve">zamieszcza </w:t>
      </w:r>
      <w:r w:rsidRPr="00B45D3E">
        <w:rPr>
          <w:rFonts w:ascii="Tahoma" w:hAnsi="Tahoma" w:cs="Tahoma"/>
          <w:color w:val="auto"/>
          <w:szCs w:val="24"/>
        </w:rPr>
        <w:tab/>
        <w:t>informacje</w:t>
      </w:r>
      <w:r w:rsidR="00FD431D" w:rsidRPr="00B45D3E">
        <w:rPr>
          <w:rFonts w:ascii="Tahoma" w:hAnsi="Tahoma" w:cs="Tahoma"/>
          <w:color w:val="auto"/>
          <w:szCs w:val="24"/>
        </w:rPr>
        <w:t xml:space="preserve"> </w:t>
      </w:r>
      <w:r w:rsidRPr="00B45D3E">
        <w:rPr>
          <w:rFonts w:ascii="Tahoma" w:hAnsi="Tahoma" w:cs="Tahoma"/>
          <w:color w:val="auto"/>
          <w:szCs w:val="24"/>
        </w:rPr>
        <w:t>o</w:t>
      </w:r>
      <w:r w:rsidR="00FD431D" w:rsidRPr="00B45D3E">
        <w:rPr>
          <w:rFonts w:ascii="Tahoma" w:hAnsi="Tahoma" w:cs="Tahoma"/>
          <w:color w:val="auto"/>
          <w:szCs w:val="24"/>
        </w:rPr>
        <w:t xml:space="preserve"> </w:t>
      </w:r>
      <w:r w:rsidRPr="00B45D3E">
        <w:rPr>
          <w:rFonts w:ascii="Tahoma" w:hAnsi="Tahoma" w:cs="Tahoma"/>
          <w:color w:val="auto"/>
          <w:szCs w:val="24"/>
        </w:rPr>
        <w:t xml:space="preserve">podwykonawcach w oświadczeniu, o którym mowa w pkt 6.1. lit. a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które składają Wykonawcy wspólnie ubiegający się  o zamówienie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Wykonawców wspólnie ubiegają się o zamówienie – każdy                     z nich: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B45D3E">
        <w:rPr>
          <w:rFonts w:ascii="Tahoma" w:hAnsi="Tahoma" w:cs="Tahoma"/>
          <w:color w:val="auto"/>
          <w:szCs w:val="24"/>
        </w:rPr>
        <w:t xml:space="preserve"> </w:t>
      </w:r>
      <w:r w:rsidRPr="00B45D3E">
        <w:rPr>
          <w:rFonts w:ascii="Tahoma" w:hAnsi="Tahoma" w:cs="Tahoma"/>
          <w:color w:val="auto"/>
          <w:szCs w:val="24"/>
        </w:rPr>
        <w:t xml:space="preserve">do wykluczenia,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składa oświadczenie, o którym mowa w pkt 6.2 SIWZ, o przynależności lub braku przynależności do grupy kapitałowej,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Wykonawcy wspólnie ubiegający się o udzielenie zamówienia dołączają                   do oferty pełnomocnictwo wskazujące, czy pełnomocnik uprawniony jest</w:t>
      </w:r>
      <w:r w:rsidR="00FD431D" w:rsidRPr="00B45D3E">
        <w:rPr>
          <w:rFonts w:ascii="Tahoma" w:hAnsi="Tahoma" w:cs="Tahoma"/>
          <w:color w:val="auto"/>
          <w:szCs w:val="24"/>
        </w:rPr>
        <w:t xml:space="preserve"> </w:t>
      </w:r>
      <w:r w:rsidRPr="00B45D3E">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o których mowa w pkt 6.3, w odniesieniu do podmiotów zagranicznych: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ppkt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FD431D" w:rsidRPr="00B45D3E">
        <w:rPr>
          <w:rFonts w:ascii="Tahoma" w:hAnsi="Tahoma" w:cs="Tahoma"/>
          <w:color w:val="auto"/>
          <w:szCs w:val="24"/>
        </w:rPr>
        <w:t xml:space="preserve"> </w:t>
      </w:r>
      <w:r w:rsidRPr="00B45D3E">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B45D3E" w:rsidRDefault="009351D1" w:rsidP="00ED4A74">
      <w:pPr>
        <w:numPr>
          <w:ilvl w:val="3"/>
          <w:numId w:val="13"/>
        </w:numPr>
        <w:tabs>
          <w:tab w:val="left" w:pos="284"/>
          <w:tab w:val="left" w:pos="567"/>
        </w:tabs>
        <w:spacing w:after="0" w:line="23" w:lineRule="atLeast"/>
        <w:ind w:left="0" w:firstLine="0"/>
        <w:rPr>
          <w:rFonts w:ascii="Tahoma" w:hAnsi="Tahoma" w:cs="Tahoma"/>
          <w:color w:val="auto"/>
          <w:szCs w:val="24"/>
        </w:rPr>
      </w:pPr>
      <w:r>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C718F2" w:rsidRDefault="00C718F2">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C718F2" w:rsidRDefault="00C718F2">
                        <w:pPr>
                          <w:spacing w:after="160" w:line="259" w:lineRule="auto"/>
                          <w:ind w:left="0" w:firstLine="0"/>
                          <w:jc w:val="left"/>
                        </w:pPr>
                      </w:p>
                    </w:txbxContent>
                  </v:textbox>
                </v:rect>
                <w10:wrap type="square" anchorx="page" anchory="page"/>
              </v:group>
            </w:pict>
          </mc:Fallback>
        </mc:AlternateContent>
      </w:r>
      <w:r w:rsidR="00EA79B8" w:rsidRPr="00B45D3E">
        <w:rPr>
          <w:rFonts w:ascii="Tahoma" w:hAnsi="Tahoma" w:cs="Tahoma"/>
          <w:color w:val="auto"/>
          <w:szCs w:val="24"/>
        </w:rPr>
        <w:t xml:space="preserve">ppkt 6.3.2 – 6.3.4 SIWZ - składa dokument lub dokumenty wystawione  w kraju, w którym Wykonawca ma siedzibę lub miejsce zamieszkania, potwierdzające odpowiednio, że: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w:t>
      </w:r>
      <w:r w:rsidRPr="00B45D3E">
        <w:rPr>
          <w:rFonts w:ascii="Tahoma" w:hAnsi="Tahoma" w:cs="Tahoma"/>
          <w:color w:val="auto"/>
          <w:szCs w:val="24"/>
        </w:rPr>
        <w:tab/>
        <w:t xml:space="preserve">albo </w:t>
      </w:r>
      <w:r w:rsidRPr="00B45D3E">
        <w:rPr>
          <w:rFonts w:ascii="Tahoma" w:hAnsi="Tahoma" w:cs="Tahoma"/>
          <w:color w:val="auto"/>
          <w:szCs w:val="24"/>
        </w:rPr>
        <w:tab/>
        <w:t xml:space="preserve">organem </w:t>
      </w:r>
      <w:r w:rsidRPr="00B45D3E">
        <w:rPr>
          <w:rFonts w:ascii="Tahoma" w:hAnsi="Tahoma" w:cs="Tahoma"/>
          <w:color w:val="auto"/>
          <w:szCs w:val="24"/>
        </w:rPr>
        <w:tab/>
        <w:t xml:space="preserve">samorządu zawodowego lub gospodarczego właściwym ze względu na siedzibę lub miejsce za mieszkania Wykonawcy lub miejsce zamieszkania tej osoby, wystawionym: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 w celu potwierdzenia okoliczności o których mowa w pkt 6.11.1 ppkt 1  oraz ppkt 2 lit. b - nie wcześniej niż 6 miesięcy przed upływem terminu składania ofert,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Pr="00B45D3E">
        <w:rPr>
          <w:rFonts w:ascii="Tahoma" w:hAnsi="Tahoma" w:cs="Tahoma"/>
          <w:color w:val="auto"/>
          <w:szCs w:val="24"/>
        </w:rPr>
        <w:tab/>
        <w:t xml:space="preserve">w celu potwierdzenia okoliczności, o których mowa w pkt 6.11.1 ppkt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ppkt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B45D3E" w:rsidRDefault="00EA79B8" w:rsidP="00A27131">
      <w:pPr>
        <w:pStyle w:val="Listapunktowana"/>
        <w:numPr>
          <w:ilvl w:val="1"/>
          <w:numId w:val="19"/>
        </w:numPr>
        <w:tabs>
          <w:tab w:val="left" w:pos="567"/>
        </w:tabs>
        <w:spacing w:line="23" w:lineRule="atLeast"/>
        <w:ind w:left="0" w:firstLine="0"/>
        <w:jc w:val="both"/>
        <w:rPr>
          <w:rFonts w:ascii="Tahoma" w:hAnsi="Tahoma" w:cs="Tahoma"/>
        </w:rPr>
      </w:pPr>
      <w:r w:rsidRPr="00B45D3E">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B45D3E">
        <w:rPr>
          <w:rFonts w:ascii="Tahoma" w:hAnsi="Tahoma" w:cs="Tahoma"/>
        </w:rPr>
        <w:t>. Dz. U. z 2017 r., poz. 1481 ze zm.),</w:t>
      </w:r>
      <w:r w:rsidRPr="00B45D3E">
        <w:rPr>
          <w:rFonts w:ascii="Tahoma" w:hAnsi="Tahoma" w:cs="Tahoma"/>
        </w:rPr>
        <w:t>, osobiście lub za pośrednictwem posłańca, faksu lub przy użyciu środków komunikacji elektronicznej w rozumieniu ustawy z dnia 18 lipca 2002 r. o świadczeniu usług drogą elektroniczną (tekst jedn</w:t>
      </w:r>
      <w:r w:rsidR="00B45D3E" w:rsidRPr="00B45D3E">
        <w:rPr>
          <w:rFonts w:ascii="Tahoma" w:hAnsi="Tahoma" w:cs="Tahoma"/>
        </w:rPr>
        <w:t xml:space="preserve"> Dz.U. z 2017 r. poz. 1219 z ze zm.).</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B45D3E">
        <w:rPr>
          <w:rFonts w:ascii="Tahoma" w:hAnsi="Tahoma" w:cs="Tahoma"/>
          <w:color w:val="auto"/>
          <w:szCs w:val="24"/>
        </w:rPr>
        <w:t>o świadczeniu usług drogą elektroniczną (tekst jedn Dz.U. z 2017 r. poz. 1219 z ze zm.).</w:t>
      </w:r>
      <w:r w:rsidRPr="00B45D3E">
        <w:rPr>
          <w:rFonts w:ascii="Tahoma" w:hAnsi="Tahoma" w:cs="Tahoma"/>
          <w:color w:val="auto"/>
          <w:szCs w:val="24"/>
        </w:rPr>
        <w:t xml:space="preserve"> każda ze stron na żądanie drugiej niezwłocznie potwierdza fakt ich otrzymania.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braku potwierdzenia otrzymania wiadomości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Oświadczenia, wnioski, zawiadomienia oraz informacje należy przekazywać  do Zamawiającego: </w:t>
      </w:r>
    </w:p>
    <w:p w:rsidR="006431B6" w:rsidRPr="00B45D3E" w:rsidRDefault="00EA79B8"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lastRenderedPageBreak/>
        <w:tab/>
      </w:r>
      <w:r w:rsidRPr="00B45D3E">
        <w:rPr>
          <w:rFonts w:ascii="Tahoma" w:hAnsi="Tahoma" w:cs="Tahoma"/>
          <w:color w:val="auto"/>
          <w:szCs w:val="24"/>
        </w:rPr>
        <w:t xml:space="preserve">­ </w:t>
      </w:r>
      <w:r w:rsidRPr="00B45D3E">
        <w:rPr>
          <w:rFonts w:ascii="Tahoma" w:hAnsi="Tahoma" w:cs="Tahoma"/>
          <w:color w:val="auto"/>
          <w:szCs w:val="24"/>
        </w:rPr>
        <w:tab/>
        <w:t xml:space="preserve">pisemnie na adres: </w:t>
      </w:r>
    </w:p>
    <w:p w:rsidR="002B65CB" w:rsidRPr="00B45D3E" w:rsidRDefault="00817602"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ab/>
      </w:r>
      <w:r w:rsidR="006431B6" w:rsidRPr="00B45D3E">
        <w:rPr>
          <w:rFonts w:ascii="Tahoma" w:hAnsi="Tahoma" w:cs="Tahoma"/>
          <w:color w:val="auto"/>
          <w:szCs w:val="24"/>
        </w:rPr>
        <w:t>Gmina Adamów</w:t>
      </w:r>
      <w:r w:rsidR="00EA79B8" w:rsidRPr="00B45D3E">
        <w:rPr>
          <w:rFonts w:ascii="Tahoma" w:hAnsi="Tahoma" w:cs="Tahoma"/>
          <w:color w:val="auto"/>
          <w:szCs w:val="24"/>
        </w:rPr>
        <w:t>,</w:t>
      </w:r>
      <w:r w:rsidR="006431B6" w:rsidRPr="00B45D3E">
        <w:rPr>
          <w:rFonts w:ascii="Tahoma" w:hAnsi="Tahoma" w:cs="Tahoma"/>
          <w:color w:val="auto"/>
          <w:szCs w:val="24"/>
        </w:rPr>
        <w:t xml:space="preserve"> Urząd Gminy A</w:t>
      </w:r>
      <w:r w:rsidR="004A41F5" w:rsidRPr="00B45D3E">
        <w:rPr>
          <w:rFonts w:ascii="Tahoma" w:hAnsi="Tahoma" w:cs="Tahoma"/>
          <w:color w:val="auto"/>
          <w:szCs w:val="24"/>
        </w:rPr>
        <w:t>d</w:t>
      </w:r>
      <w:r w:rsidR="006431B6" w:rsidRPr="00B45D3E">
        <w:rPr>
          <w:rFonts w:ascii="Tahoma" w:hAnsi="Tahoma" w:cs="Tahoma"/>
          <w:color w:val="auto"/>
          <w:szCs w:val="24"/>
        </w:rPr>
        <w:t>amów Adamów 11B 22-442 Adamów</w:t>
      </w:r>
    </w:p>
    <w:p w:rsidR="002B65CB" w:rsidRPr="00B45D3E" w:rsidRDefault="00EA79B8" w:rsidP="00ED4A74">
      <w:pPr>
        <w:tabs>
          <w:tab w:val="left" w:pos="567"/>
          <w:tab w:val="center" w:pos="760"/>
          <w:tab w:val="center" w:pos="319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za pomocą faksu na nr </w:t>
      </w:r>
      <w:r w:rsidR="006431B6" w:rsidRPr="00B45D3E">
        <w:rPr>
          <w:rFonts w:ascii="Tahoma" w:hAnsi="Tahoma" w:cs="Tahoma"/>
          <w:color w:val="auto"/>
          <w:szCs w:val="24"/>
        </w:rPr>
        <w:t>846186119</w:t>
      </w:r>
      <w:r w:rsidRPr="00B45D3E">
        <w:rPr>
          <w:rFonts w:ascii="Tahoma" w:hAnsi="Tahoma" w:cs="Tahoma"/>
          <w:color w:val="auto"/>
          <w:szCs w:val="24"/>
        </w:rPr>
        <w:t xml:space="preserve">, </w:t>
      </w:r>
    </w:p>
    <w:p w:rsidR="002B65CB" w:rsidRPr="00B45D3E" w:rsidRDefault="00EA79B8" w:rsidP="00ED4A7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przy użyciu środków komunikacji elektronicznej: </w:t>
      </w:r>
      <w:r w:rsidR="006431B6" w:rsidRPr="00B45D3E">
        <w:rPr>
          <w:rFonts w:ascii="Tahoma" w:hAnsi="Tahoma" w:cs="Tahoma"/>
          <w:color w:val="auto"/>
          <w:szCs w:val="24"/>
        </w:rPr>
        <w:t>poczta</w:t>
      </w:r>
      <w:r w:rsidRPr="00B45D3E">
        <w:rPr>
          <w:rFonts w:ascii="Tahoma" w:hAnsi="Tahoma" w:cs="Tahoma"/>
          <w:color w:val="auto"/>
          <w:szCs w:val="24"/>
        </w:rPr>
        <w:t>@</w:t>
      </w:r>
      <w:r w:rsidR="006431B6" w:rsidRPr="00B45D3E">
        <w:rPr>
          <w:rFonts w:ascii="Tahoma" w:hAnsi="Tahoma" w:cs="Tahoma"/>
          <w:color w:val="auto"/>
          <w:szCs w:val="24"/>
        </w:rPr>
        <w:t>adamow.gmina.pl</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Osoby uprawnione do kontaktów z Wykonawcami: </w:t>
      </w:r>
      <w:r w:rsidR="006431B6" w:rsidRPr="00B45D3E">
        <w:rPr>
          <w:rFonts w:ascii="Tahoma" w:hAnsi="Tahoma" w:cs="Tahoma"/>
          <w:color w:val="auto"/>
          <w:szCs w:val="24"/>
        </w:rPr>
        <w:t>Piotr Brach, nr tel 846187715, email p</w:t>
      </w:r>
      <w:r w:rsidR="004A41F5" w:rsidRPr="00B45D3E">
        <w:rPr>
          <w:rFonts w:ascii="Tahoma" w:hAnsi="Tahoma" w:cs="Tahoma"/>
          <w:color w:val="auto"/>
          <w:szCs w:val="24"/>
        </w:rPr>
        <w:t>rzetargi</w:t>
      </w:r>
      <w:r w:rsidR="006431B6" w:rsidRPr="00B45D3E">
        <w:rPr>
          <w:rFonts w:ascii="Tahoma" w:hAnsi="Tahoma" w:cs="Tahoma"/>
          <w:color w:val="auto"/>
          <w:szCs w:val="24"/>
        </w:rPr>
        <w:t>@adamow.gmina.pl</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Przedłużenie terminu składania ofert nie wpływa na bieg terminu składania wniosków, o których mowa w pkt 7.7.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Wszelkie pytania dotyczące wyjaśnienia treści SIWZ powinny być wnoszone w języku polskim lub wraz z tłumaczeniem na język polski.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Wyjaśnienia oraz modyfikacje będą dokonywane na zasadach i w trybie art. 38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rozbieżności pomiędzy treścią niniejszej SIWZ, a treścią udzielonych wyjaśnień, jako obowiązującą należy przyjąć treść pisma, zawierającego późniejsze oświadczenie Zamawiającego.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zwołania zebrania Wykonawców.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na której zamieszczone jest ogłoszenie o zamówieniu oraz specyfikacja istotnych warunków zamówienia: </w:t>
      </w:r>
      <w:hyperlink r:id="rId10">
        <w:r w:rsidR="00E75AF8" w:rsidRPr="00B45D3E">
          <w:rPr>
            <w:rFonts w:ascii="Tahoma" w:hAnsi="Tahoma" w:cs="Tahoma"/>
            <w:color w:val="auto"/>
            <w:szCs w:val="24"/>
            <w:u w:val="single" w:color="000000"/>
          </w:rPr>
          <w:t>www.adamow.bip.gmina.pl</w:t>
        </w:r>
      </w:hyperlink>
      <w:hyperlink r:id="rId11">
        <w:r w:rsidRPr="00B45D3E">
          <w:rPr>
            <w:rFonts w:ascii="Tahoma" w:hAnsi="Tahoma" w:cs="Tahoma"/>
            <w:color w:val="auto"/>
            <w:szCs w:val="24"/>
          </w:rPr>
          <w:t>.</w:t>
        </w:r>
      </w:hyperlink>
      <w:r w:rsidRPr="00B45D3E">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2B65CB"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Warunkiem udziału w postępowaniu o udzielenie zamówienia jest wniesienie wadium w wysokości </w:t>
      </w:r>
      <w:r w:rsidR="004A41F5" w:rsidRPr="00B45D3E">
        <w:rPr>
          <w:rFonts w:ascii="Tahoma" w:hAnsi="Tahoma" w:cs="Tahoma"/>
          <w:color w:val="auto"/>
          <w:szCs w:val="24"/>
        </w:rPr>
        <w:t>8</w:t>
      </w:r>
      <w:r w:rsidRPr="00B45D3E">
        <w:rPr>
          <w:rFonts w:ascii="Tahoma" w:hAnsi="Tahoma" w:cs="Tahoma"/>
          <w:color w:val="auto"/>
          <w:szCs w:val="24"/>
        </w:rPr>
        <w:t xml:space="preserve">.000,00 zł (słownie: </w:t>
      </w:r>
      <w:r w:rsidR="004A41F5" w:rsidRPr="00B45D3E">
        <w:rPr>
          <w:rFonts w:ascii="Tahoma" w:hAnsi="Tahoma" w:cs="Tahoma"/>
          <w:color w:val="auto"/>
          <w:szCs w:val="24"/>
        </w:rPr>
        <w:t xml:space="preserve">osiem </w:t>
      </w:r>
      <w:r w:rsidRPr="00B45D3E">
        <w:rPr>
          <w:rFonts w:ascii="Tahoma" w:hAnsi="Tahoma" w:cs="Tahoma"/>
          <w:color w:val="auto"/>
          <w:szCs w:val="24"/>
        </w:rPr>
        <w:t xml:space="preserve">tysięcy złotych 00/100).  </w:t>
      </w:r>
    </w:p>
    <w:p w:rsidR="006431B6"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może być wnoszone w jednej lub kilku następujących formach określonych w art. 45  ust. 6 ustawy Prawo zamówień publicznych, tj.: </w:t>
      </w:r>
    </w:p>
    <w:p w:rsidR="002B65CB" w:rsidRPr="00B45D3E" w:rsidRDefault="00EA79B8" w:rsidP="00ED4A74">
      <w:p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pieniądzu,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bankowych,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ubezpieczeniowych,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musi być wniesione najpóźniej do wyznaczonego terminu składania ofert, tj. do dnia </w:t>
      </w:r>
      <w:r w:rsidR="00C718F2">
        <w:rPr>
          <w:rFonts w:ascii="Tahoma" w:hAnsi="Tahoma" w:cs="Tahoma"/>
          <w:color w:val="auto"/>
          <w:szCs w:val="24"/>
        </w:rPr>
        <w:t>20</w:t>
      </w:r>
      <w:r w:rsidR="00F736CA" w:rsidRPr="00B45D3E">
        <w:rPr>
          <w:rFonts w:ascii="Tahoma" w:hAnsi="Tahoma" w:cs="Tahoma"/>
          <w:color w:val="auto"/>
          <w:szCs w:val="24"/>
        </w:rPr>
        <w:t>.</w:t>
      </w:r>
      <w:r w:rsidR="00BE68C8" w:rsidRPr="00B45D3E">
        <w:rPr>
          <w:rFonts w:ascii="Tahoma" w:hAnsi="Tahoma" w:cs="Tahoma"/>
          <w:color w:val="auto"/>
          <w:szCs w:val="24"/>
        </w:rPr>
        <w:t>10</w:t>
      </w:r>
      <w:r w:rsidRPr="00B45D3E">
        <w:rPr>
          <w:rFonts w:ascii="Tahoma" w:hAnsi="Tahoma" w:cs="Tahoma"/>
          <w:color w:val="auto"/>
          <w:szCs w:val="24"/>
        </w:rPr>
        <w:t>.2017 r. do godz. 1</w:t>
      </w:r>
      <w:r w:rsidR="00C718F2">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termin wniesienia wadium w formie pieniężnej przyjmuje się dzień  i godzinę uznania rachunku Zamawiającego kwotą wadium.  </w:t>
      </w:r>
    </w:p>
    <w:p w:rsidR="004C4DCC"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Wadium wnoszone w pieniądzu należy wpłacić przelewem na konto: </w:t>
      </w:r>
      <w:r w:rsidR="006431B6" w:rsidRPr="00B45D3E">
        <w:rPr>
          <w:rFonts w:ascii="Tahoma" w:hAnsi="Tahoma" w:cs="Tahoma"/>
          <w:color w:val="auto"/>
          <w:szCs w:val="24"/>
        </w:rPr>
        <w:t>BS Tomaszów Lubelski o/Krasnobród</w:t>
      </w:r>
      <w:r w:rsidRPr="00B45D3E">
        <w:rPr>
          <w:rFonts w:ascii="Tahoma" w:hAnsi="Tahoma" w:cs="Tahoma"/>
          <w:color w:val="auto"/>
          <w:szCs w:val="24"/>
        </w:rPr>
        <w:t xml:space="preserve">, nr konta </w:t>
      </w:r>
      <w:r w:rsidR="004C4DCC" w:rsidRPr="00B45D3E">
        <w:rPr>
          <w:rFonts w:ascii="Tahoma" w:hAnsi="Tahoma" w:cs="Tahoma"/>
          <w:color w:val="auto"/>
          <w:szCs w:val="24"/>
          <w:highlight w:val="white"/>
        </w:rPr>
        <w:t>47 9639 0009 2002 0050 0122 0014</w:t>
      </w:r>
      <w:r w:rsidRPr="00B45D3E">
        <w:rPr>
          <w:rFonts w:ascii="Tahoma" w:hAnsi="Tahoma" w:cs="Tahoma"/>
          <w:color w:val="auto"/>
          <w:szCs w:val="24"/>
        </w:rPr>
        <w:t>, w opisie przelewu należy wpisać: „wadium”, nazwę postępowania</w:t>
      </w:r>
      <w:r w:rsidR="00FD431D" w:rsidRPr="00B45D3E">
        <w:rPr>
          <w:rFonts w:ascii="Tahoma" w:hAnsi="Tahoma" w:cs="Tahoma"/>
          <w:color w:val="auto"/>
          <w:szCs w:val="24"/>
        </w:rPr>
        <w:t xml:space="preserve"> </w:t>
      </w:r>
      <w:r w:rsidRPr="00B45D3E">
        <w:rPr>
          <w:rFonts w:ascii="Tahoma" w:hAnsi="Tahoma" w:cs="Tahoma"/>
          <w:color w:val="auto"/>
          <w:szCs w:val="24"/>
        </w:rPr>
        <w:t xml:space="preserve">oraz znak sprawy.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pokój nr </w:t>
      </w:r>
      <w:r w:rsidR="006431B6" w:rsidRPr="00B45D3E">
        <w:rPr>
          <w:rFonts w:ascii="Tahoma" w:hAnsi="Tahoma" w:cs="Tahoma"/>
          <w:color w:val="auto"/>
          <w:szCs w:val="24"/>
        </w:rPr>
        <w:t>4 Sekretariat Zamawiającego</w:t>
      </w:r>
      <w:r w:rsidRPr="00B45D3E">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Zwrot wadium nastąpi na zasadach określonych w art. 46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46 ust. 4a i 5 ustawy Prawo zamówień publicznych, Zamawiający zatrzyma wadium wraz z odsetkami, w przypadku gdy: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odpowiedzi na wezwanie, o którym mowa w art. 26 ust. 3  i 3a, z przyczyn leżących po jego stronie, nie złożył oświadczeń</w:t>
      </w:r>
      <w:r w:rsidR="003372EA" w:rsidRPr="00B45D3E">
        <w:rPr>
          <w:rFonts w:ascii="Tahoma" w:hAnsi="Tahoma" w:cs="Tahoma"/>
          <w:color w:val="auto"/>
          <w:szCs w:val="24"/>
        </w:rPr>
        <w:t xml:space="preserve"> </w:t>
      </w:r>
      <w:r w:rsidRPr="00B45D3E">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którego oferta została wybrana: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odmówił podpisania umowy w sprawie zamówienia publicznego na warunkach określonych w ofercie,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nie wniósł wymaganego zabezpieczenia należytego wykonania umowy, </w:t>
      </w:r>
    </w:p>
    <w:p w:rsidR="004C4DCC"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zawarcie umowy w sprawie niniejszego zamówienia stało się niemożliwe  z przyczyn leżących po stronie Wykonawcy.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Termin związania ofertą</w:t>
      </w:r>
      <w:r w:rsidR="00817602" w:rsidRPr="00B45D3E">
        <w:rPr>
          <w:rFonts w:ascii="Tahoma" w:hAnsi="Tahoma" w:cs="Tahoma"/>
          <w:color w:val="auto"/>
          <w:szCs w:val="24"/>
        </w:rPr>
        <w:t xml:space="preserve">. </w:t>
      </w:r>
      <w:r w:rsidRPr="00B45D3E">
        <w:rPr>
          <w:rFonts w:ascii="Tahoma" w:hAnsi="Tahoma" w:cs="Tahoma"/>
          <w:color w:val="auto"/>
          <w:szCs w:val="24"/>
        </w:rPr>
        <w:t xml:space="preserve">Wykonawca jest związany ofertą 30 dni. Bieg terminu związania ofertą rozpoczyna się wraz z upływem terminu składania ofert.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napisać pismem czytelnym w języku polskim.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Oświadczenia dotyczące Wykonawcy i innych podmiotów, na których zdolnościach lub sytuacji polega Wykonawca na zasadach określonych</w:t>
      </w:r>
      <w:r w:rsidR="003372EA" w:rsidRPr="00B45D3E">
        <w:rPr>
          <w:rFonts w:ascii="Tahoma" w:hAnsi="Tahoma" w:cs="Tahoma"/>
          <w:color w:val="auto"/>
          <w:szCs w:val="24"/>
        </w:rPr>
        <w:t xml:space="preserve"> </w:t>
      </w:r>
      <w:r w:rsidRPr="00B45D3E">
        <w:rPr>
          <w:rFonts w:ascii="Tahoma" w:hAnsi="Tahoma" w:cs="Tahoma"/>
          <w:color w:val="auto"/>
          <w:szCs w:val="24"/>
        </w:rPr>
        <w:t xml:space="preserve">w art. 22a ustawy Prawo zamówień publicznych oraz dotyczące podwykonawców, składane są w oryginale.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inne niż oświadczenia, o których mowa w pkt 10.4, składane są w oryginale lub kopii poświadczonej za zgodność z oryginałem.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Poświadczenia za zgodność z oryginałem dokonuje odpowiednio Wykonawca, podmiot, na którego zdolnościach lub sytuacji polega Wykonawca,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Wykonawcy wspólnie ubiegający się o udzielenie zamówienia publicznego albo podwykonawca, w zakresie dokumentów, które każdego z nich dotyczą.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Ofertę składa się pod rygorem nieważności w formie pisemnej opatrzoną przez Wykonawcę własnoręcznym podpisem.</w:t>
      </w:r>
      <w:r w:rsidR="003372EA" w:rsidRPr="00B45D3E">
        <w:rPr>
          <w:rFonts w:ascii="Tahoma" w:hAnsi="Tahoma" w:cs="Tahoma"/>
          <w:color w:val="auto"/>
          <w:szCs w:val="24"/>
        </w:rPr>
        <w:t xml:space="preserve"> </w:t>
      </w:r>
      <w:r w:rsidRPr="00B45D3E">
        <w:rPr>
          <w:rFonts w:ascii="Tahoma" w:hAnsi="Tahoma" w:cs="Tahoma"/>
          <w:color w:val="auto"/>
          <w:szCs w:val="24"/>
        </w:rPr>
        <w:t xml:space="preserve">Zamawiający nie dopuszcza składania ofert w formie elektronicznej.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złożyć w niniejszym postępowaniu o udzielenie zamówienia tylko jedną ofertę.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Koszt sporządzenia oferty ponosi Wykonawca.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wskaże w ofercie tę część zamówienia, której wykonanie powierzy podwykonawcom. Informację w tym zakresie należy umieścić w formularzu ofertowym.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sporządzić zgodnie z wymaganiami umieszczonymi  w SIWZ oraz dołączyć wszystkie wymagane oświadczenia i dokumenty.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w:t>
      </w:r>
      <w:r w:rsidRPr="00B45D3E">
        <w:rPr>
          <w:rFonts w:ascii="Tahoma" w:hAnsi="Tahoma" w:cs="Tahoma"/>
          <w:color w:val="auto"/>
          <w:szCs w:val="24"/>
        </w:rPr>
        <w:lastRenderedPageBreak/>
        <w:t xml:space="preserve">(kopercie), przy czym opakowanie to powinno być oznakowane napisem „OFERTA ZAMIENNA”. Opakowanie to (koperta) zostanie otwarte przy otwieraniu oferty Wykonawcy, który wprowadził zmiany.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B45D3E" w:rsidRDefault="00EA79B8" w:rsidP="00631A71">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Oferty należy składać w dwóch nieprzejrzystych zaklejonych kopertach                     lub opakowaniach. </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Opakowanie zewnętrzne (koperta) powinno być zaadresowane na adres </w:t>
      </w:r>
    </w:p>
    <w:p w:rsidR="002B65CB" w:rsidRPr="00B45D3E" w:rsidRDefault="00EA79B8" w:rsidP="00631A71">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Zamawiającego: </w:t>
      </w:r>
      <w:r w:rsidR="004C4DCC" w:rsidRPr="00B45D3E">
        <w:rPr>
          <w:rFonts w:ascii="Tahoma" w:hAnsi="Tahoma" w:cs="Tahoma"/>
          <w:color w:val="auto"/>
          <w:szCs w:val="24"/>
        </w:rPr>
        <w:t xml:space="preserve">Gmina Adamów, Adamów 11B 22-442 Adamów  </w:t>
      </w:r>
      <w:r w:rsidRPr="00B45D3E">
        <w:rPr>
          <w:rFonts w:ascii="Tahoma" w:hAnsi="Tahoma" w:cs="Tahoma"/>
          <w:color w:val="auto"/>
          <w:szCs w:val="24"/>
        </w:rPr>
        <w:t xml:space="preserve">oraz opisane: </w:t>
      </w:r>
    </w:p>
    <w:p w:rsidR="003372EA" w:rsidRPr="00B45D3E" w:rsidRDefault="00EA79B8"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r w:rsidR="00E4302F" w:rsidRPr="00B45D3E">
        <w:rPr>
          <w:rFonts w:ascii="Tahoma" w:hAnsi="Tahoma" w:cs="Tahoma"/>
          <w:color w:val="auto"/>
          <w:szCs w:val="24"/>
        </w:rPr>
        <w:t>,</w:t>
      </w:r>
      <w:r w:rsidR="00631A71">
        <w:rPr>
          <w:rFonts w:ascii="Tahoma" w:hAnsi="Tahoma" w:cs="Tahoma"/>
          <w:color w:val="auto"/>
          <w:szCs w:val="24"/>
        </w:rPr>
        <w:t xml:space="preserve"> </w:t>
      </w:r>
      <w:r w:rsidR="00532917" w:rsidRPr="00B45D3E">
        <w:rPr>
          <w:rFonts w:ascii="Tahoma" w:hAnsi="Tahoma" w:cs="Tahoma"/>
          <w:color w:val="auto"/>
          <w:szCs w:val="24"/>
        </w:rPr>
        <w:t>Budowa drogi gminnej nr 010827L w miejscowości Feliksówka oraz przebudowa drogi gminnej nr 010827L Szewnia Górna- Czarnowoda Gmina Adamów</w:t>
      </w:r>
      <w:r w:rsidR="00631A71">
        <w:rPr>
          <w:rFonts w:ascii="Tahoma" w:hAnsi="Tahoma" w:cs="Tahoma"/>
          <w:color w:val="auto"/>
          <w:szCs w:val="24"/>
        </w:rPr>
        <w:t xml:space="preserve"> – nie otwierać do 20 października do 1</w:t>
      </w:r>
      <w:r w:rsidR="009351D1">
        <w:rPr>
          <w:rFonts w:ascii="Tahoma" w:hAnsi="Tahoma" w:cs="Tahoma"/>
          <w:color w:val="auto"/>
          <w:szCs w:val="24"/>
        </w:rPr>
        <w:t>1</w:t>
      </w:r>
      <w:r w:rsidR="00631A71">
        <w:rPr>
          <w:rFonts w:ascii="Tahoma" w:hAnsi="Tahoma" w:cs="Tahoma"/>
          <w:color w:val="auto"/>
          <w:szCs w:val="24"/>
        </w:rPr>
        <w:t>:</w:t>
      </w:r>
      <w:r w:rsidR="009351D1">
        <w:rPr>
          <w:rFonts w:ascii="Tahoma" w:hAnsi="Tahoma" w:cs="Tahoma"/>
          <w:color w:val="auto"/>
          <w:szCs w:val="24"/>
        </w:rPr>
        <w:t>30</w:t>
      </w:r>
      <w:bookmarkStart w:id="2" w:name="_GoBack"/>
      <w:bookmarkEnd w:id="2"/>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opakowaniu wewnętrznym (kopercie) należy umieścić nazwę i adres Wykonawcy oraz napis: </w:t>
      </w:r>
    </w:p>
    <w:p w:rsidR="004C4DCC" w:rsidRPr="00B45D3E" w:rsidRDefault="004C4DCC"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p>
    <w:p w:rsidR="003372EA" w:rsidRPr="00B45D3E" w:rsidRDefault="00532917"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Budowa drogi gminnej nr 010827L w miejscowości Feliksówka oraz przebudowa drogi gminnej nr 010827L Szewnia Górna- Czarnowoda Gmina Adamów</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ofertę składają się: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formularz ofertowy według wzoru określonego w załączniku nr 1 do SIWZ </w:t>
      </w:r>
      <w:r w:rsidR="00C05263" w:rsidRPr="00B45D3E">
        <w:rPr>
          <w:rFonts w:ascii="Tahoma" w:hAnsi="Tahoma" w:cs="Tahoma"/>
          <w:color w:val="auto"/>
          <w:szCs w:val="24"/>
        </w:rPr>
        <w:t>(w oryginale)</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wg pkt 8 SIWZ - zgodnie z art. 45 ust. 6 i 7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gwarancji lub poręczenia oryginał  dokumentu należy złożyć w terminie i miejscu określonym w pkt 11.1 SIWZ (</w:t>
      </w:r>
      <w:r w:rsidR="004C4DCC"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w:t>
      </w:r>
      <w:r w:rsidR="004C4DCC" w:rsidRPr="00B45D3E">
        <w:rPr>
          <w:rFonts w:ascii="Tahoma" w:hAnsi="Tahoma" w:cs="Tahoma"/>
          <w:color w:val="auto"/>
          <w:szCs w:val="24"/>
        </w:rPr>
        <w:t xml:space="preserve">Sekretariat </w:t>
      </w:r>
      <w:r w:rsidRPr="00B45D3E">
        <w:rPr>
          <w:rFonts w:ascii="Tahoma" w:hAnsi="Tahoma" w:cs="Tahoma"/>
          <w:color w:val="auto"/>
          <w:szCs w:val="24"/>
        </w:rPr>
        <w:t xml:space="preserve">pokój nr </w:t>
      </w:r>
      <w:r w:rsidR="004C4DCC" w:rsidRPr="00B45D3E">
        <w:rPr>
          <w:rFonts w:ascii="Tahoma" w:hAnsi="Tahoma" w:cs="Tahoma"/>
          <w:color w:val="auto"/>
          <w:szCs w:val="24"/>
        </w:rPr>
        <w:t>4</w:t>
      </w:r>
      <w:r w:rsidRPr="00B45D3E">
        <w:rPr>
          <w:rFonts w:ascii="Tahoma" w:hAnsi="Tahoma" w:cs="Tahoma"/>
          <w:color w:val="auto"/>
          <w:szCs w:val="24"/>
        </w:rPr>
        <w:t xml:space="preserve">). Zaleca się dołączenie (wpięcie) do oferty kopii dokumentu poświadczonej za zgodność z oryginałem przez Wykonawcę. </w:t>
      </w:r>
    </w:p>
    <w:p w:rsidR="002B65CB" w:rsidRPr="00B45D3E" w:rsidRDefault="00EA79B8" w:rsidP="00ED4A74">
      <w:pPr>
        <w:numPr>
          <w:ilvl w:val="1"/>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B45D3E">
        <w:rPr>
          <w:rFonts w:ascii="Tahoma" w:hAnsi="Tahoma" w:cs="Tahoma"/>
          <w:color w:val="auto"/>
          <w:szCs w:val="24"/>
        </w:rPr>
        <w:t>– w oryginale</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należy składać w formie pisemnej w </w:t>
      </w:r>
      <w:r w:rsidR="004C4DCC" w:rsidRPr="00B45D3E">
        <w:rPr>
          <w:rFonts w:ascii="Tahoma" w:hAnsi="Tahoma" w:cs="Tahoma"/>
          <w:color w:val="auto"/>
          <w:szCs w:val="24"/>
        </w:rPr>
        <w:t xml:space="preserve">Urząd Gminy Adamów, Adamów 11B 22-442 Adamów  - Sekretariat pokój nr 4 </w:t>
      </w:r>
      <w:r w:rsidRPr="00B45D3E">
        <w:rPr>
          <w:rFonts w:ascii="Tahoma" w:hAnsi="Tahoma" w:cs="Tahoma"/>
          <w:color w:val="auto"/>
          <w:szCs w:val="24"/>
        </w:rPr>
        <w:t xml:space="preserve">(Sekretariat </w:t>
      </w:r>
      <w:r w:rsidR="00C05263" w:rsidRPr="00B45D3E">
        <w:rPr>
          <w:rFonts w:ascii="Tahoma" w:hAnsi="Tahoma" w:cs="Tahoma"/>
          <w:color w:val="auto"/>
          <w:szCs w:val="24"/>
        </w:rPr>
        <w:t>Zama</w:t>
      </w:r>
      <w:r w:rsidR="004C4DCC" w:rsidRPr="00B45D3E">
        <w:rPr>
          <w:rFonts w:ascii="Tahoma" w:hAnsi="Tahoma" w:cs="Tahoma"/>
          <w:color w:val="auto"/>
          <w:szCs w:val="24"/>
        </w:rPr>
        <w:t>wi</w:t>
      </w:r>
      <w:r w:rsidR="003D5C43" w:rsidRPr="00B45D3E">
        <w:rPr>
          <w:rFonts w:ascii="Tahoma" w:hAnsi="Tahoma" w:cs="Tahoma"/>
          <w:color w:val="auto"/>
          <w:szCs w:val="24"/>
        </w:rPr>
        <w:t>a</w:t>
      </w:r>
      <w:r w:rsidR="004C4DCC" w:rsidRPr="00B45D3E">
        <w:rPr>
          <w:rFonts w:ascii="Tahoma" w:hAnsi="Tahoma" w:cs="Tahoma"/>
          <w:color w:val="auto"/>
          <w:szCs w:val="24"/>
        </w:rPr>
        <w:t xml:space="preserve">jącego </w:t>
      </w:r>
      <w:r w:rsidRPr="00B45D3E">
        <w:rPr>
          <w:rFonts w:ascii="Tahoma" w:hAnsi="Tahoma" w:cs="Tahoma"/>
          <w:color w:val="auto"/>
          <w:szCs w:val="24"/>
        </w:rPr>
        <w:t xml:space="preserve">) najpóźniej do dnia </w:t>
      </w:r>
      <w:r w:rsidR="00540723">
        <w:rPr>
          <w:rFonts w:ascii="Tahoma" w:hAnsi="Tahoma" w:cs="Tahoma"/>
          <w:color w:val="auto"/>
          <w:szCs w:val="24"/>
        </w:rPr>
        <w:t xml:space="preserve">20 </w:t>
      </w:r>
      <w:r w:rsidR="00532917" w:rsidRPr="00B45D3E">
        <w:rPr>
          <w:rFonts w:ascii="Tahoma" w:hAnsi="Tahoma" w:cs="Tahoma"/>
          <w:color w:val="auto"/>
          <w:szCs w:val="24"/>
        </w:rPr>
        <w:t>października</w:t>
      </w:r>
      <w:r w:rsidR="003372EA" w:rsidRPr="00B45D3E">
        <w:rPr>
          <w:rFonts w:ascii="Tahoma" w:hAnsi="Tahoma" w:cs="Tahoma"/>
          <w:color w:val="auto"/>
          <w:szCs w:val="24"/>
        </w:rPr>
        <w:t xml:space="preserve"> </w:t>
      </w:r>
      <w:r w:rsidR="0090249D" w:rsidRPr="00B45D3E">
        <w:rPr>
          <w:rFonts w:ascii="Tahoma" w:hAnsi="Tahoma" w:cs="Tahoma"/>
          <w:color w:val="auto"/>
          <w:szCs w:val="24"/>
        </w:rPr>
        <w:t xml:space="preserve"> 2017 </w:t>
      </w:r>
      <w:r w:rsidRPr="00B45D3E">
        <w:rPr>
          <w:rFonts w:ascii="Tahoma" w:hAnsi="Tahoma" w:cs="Tahoma"/>
          <w:color w:val="auto"/>
          <w:szCs w:val="24"/>
        </w:rPr>
        <w:t>r. do godz. 1</w:t>
      </w:r>
      <w:r w:rsidR="00F5404A">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złożone po terminie będą zwracane bez otwierania opakowania (koperty) wewnętrznej.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dniu </w:t>
      </w:r>
      <w:r w:rsidR="00540723">
        <w:rPr>
          <w:rFonts w:ascii="Tahoma" w:hAnsi="Tahoma" w:cs="Tahoma"/>
          <w:color w:val="auto"/>
          <w:szCs w:val="24"/>
        </w:rPr>
        <w:t>20</w:t>
      </w:r>
      <w:r w:rsidR="003372EA" w:rsidRPr="00B45D3E">
        <w:rPr>
          <w:rFonts w:ascii="Tahoma" w:hAnsi="Tahoma" w:cs="Tahoma"/>
          <w:color w:val="auto"/>
          <w:szCs w:val="24"/>
        </w:rPr>
        <w:t xml:space="preserve"> </w:t>
      </w:r>
      <w:r w:rsidR="00532917" w:rsidRPr="00B45D3E">
        <w:rPr>
          <w:rFonts w:ascii="Tahoma" w:hAnsi="Tahoma" w:cs="Tahoma"/>
          <w:color w:val="auto"/>
          <w:szCs w:val="24"/>
        </w:rPr>
        <w:t>października</w:t>
      </w:r>
      <w:r w:rsidR="003372EA" w:rsidRPr="00B45D3E">
        <w:rPr>
          <w:rFonts w:ascii="Tahoma" w:hAnsi="Tahoma" w:cs="Tahoma"/>
          <w:color w:val="auto"/>
          <w:szCs w:val="24"/>
        </w:rPr>
        <w:t xml:space="preserve"> </w:t>
      </w:r>
      <w:r w:rsidR="0090249D" w:rsidRPr="00B45D3E">
        <w:rPr>
          <w:rFonts w:ascii="Tahoma" w:hAnsi="Tahoma" w:cs="Tahoma"/>
          <w:color w:val="auto"/>
          <w:szCs w:val="24"/>
        </w:rPr>
        <w:t xml:space="preserve">2017 </w:t>
      </w:r>
      <w:r w:rsidR="00F5404A">
        <w:rPr>
          <w:rFonts w:ascii="Tahoma" w:hAnsi="Tahoma" w:cs="Tahoma"/>
          <w:color w:val="auto"/>
          <w:szCs w:val="24"/>
        </w:rPr>
        <w:t>r. o godz. 11</w:t>
      </w:r>
      <w:r w:rsidRPr="00B45D3E">
        <w:rPr>
          <w:rFonts w:ascii="Tahoma" w:hAnsi="Tahoma" w:cs="Tahoma"/>
          <w:color w:val="auto"/>
          <w:szCs w:val="24"/>
        </w:rPr>
        <w:t xml:space="preserve">:30 w siedzibie Zamawiającego - w </w:t>
      </w:r>
      <w:r w:rsidR="003D5C43" w:rsidRPr="00B45D3E">
        <w:rPr>
          <w:rFonts w:ascii="Tahoma" w:hAnsi="Tahoma" w:cs="Tahoma"/>
          <w:color w:val="auto"/>
          <w:szCs w:val="24"/>
        </w:rPr>
        <w:t>Urząd Gminy Adamów, Adamów 11B 22-442 Adamów  - Sekretariat pokój nr 4</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obecności Wykonawców, przy czym obecność Wykonawców przy otwieraniu ofert nie jest obowiązkowa.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zgodnie z art. 86 ust. 5 ustawy Prawo zamówień publicznych niezwłocznie po otwarciu ofert zamieści na stronie internetowej </w:t>
      </w:r>
      <w:hyperlink r:id="rId12" w:history="1">
        <w:r w:rsidR="00817602" w:rsidRPr="00B45D3E">
          <w:rPr>
            <w:rStyle w:val="Hipercze"/>
            <w:rFonts w:ascii="Tahoma" w:hAnsi="Tahoma" w:cs="Tahoma"/>
            <w:color w:val="auto"/>
            <w:szCs w:val="24"/>
            <w:u w:color="000000"/>
          </w:rPr>
          <w:t>www.adamow.bip.gmina.pl</w:t>
        </w:r>
      </w:hyperlink>
      <w:hyperlink r:id="rId13"/>
      <w:r w:rsidRPr="00B45D3E">
        <w:rPr>
          <w:rFonts w:ascii="Tahoma" w:hAnsi="Tahoma" w:cs="Tahoma"/>
          <w:color w:val="auto"/>
          <w:szCs w:val="24"/>
        </w:rPr>
        <w:t xml:space="preserve"> informacje dotyczące: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kwoty, jaką zamierza przeznaczyć na sfinansowanie zamówienia,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firm oraz adresów Wykonawców, którzy złożyli oferty w terminie,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ceny, terminu wykonania zamówienia, okresu gwarancji i warunków płatności zawartych w ofertach.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Ocena ofert nastąpi na podstawie kryteriów wymienionych w pkt 13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może żądać od Wykonawcy złożenia wyjaśnień dotyczących treści oferty.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ofertowa jest ceną ryczałtową.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Przedmiary robót stanowią jedynie materiał pomocniczy i nie mogą stanowić podstawy wyceny całości przedmiotu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lastRenderedPageBreak/>
        <w:t xml:space="preserve">Cena podana w ofercie powinna być wyliczona w złotych polskich (PLN).  </w:t>
      </w:r>
    </w:p>
    <w:p w:rsidR="00642EE4"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B45D3E">
        <w:rPr>
          <w:rFonts w:ascii="Tahoma" w:hAnsi="Tahoma" w:cs="Tahoma"/>
          <w:color w:val="auto"/>
          <w:szCs w:val="24"/>
        </w:rPr>
        <w:t xml:space="preserve"> związanego z</w:t>
      </w:r>
      <w:r w:rsidR="00140166" w:rsidRPr="00B45D3E">
        <w:rPr>
          <w:rFonts w:ascii="Tahoma" w:hAnsi="Tahoma" w:cs="Tahoma"/>
          <w:color w:val="auto"/>
          <w:szCs w:val="24"/>
        </w:rPr>
        <w:t xml:space="preserve"> </w:t>
      </w:r>
      <w:r w:rsidR="00A27131" w:rsidRPr="00B45D3E">
        <w:rPr>
          <w:rFonts w:ascii="Tahoma" w:hAnsi="Tahoma" w:cs="Tahoma"/>
          <w:color w:val="auto"/>
          <w:szCs w:val="24"/>
        </w:rPr>
        <w:t xml:space="preserve">Budowa drogi gminnej nr 010827L w miejscowości Feliksówka oraz przebudowa drogi gminnej nr 010827L Szewnia Górna- Czarnowoda Gmina Adamów </w:t>
      </w:r>
    </w:p>
    <w:p w:rsidR="002B65CB" w:rsidRPr="00B45D3E" w:rsidRDefault="00140166"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12.7.</w:t>
      </w:r>
      <w:r w:rsidR="00EA79B8" w:rsidRPr="00B45D3E">
        <w:rPr>
          <w:rFonts w:ascii="Tahoma" w:hAnsi="Tahoma" w:cs="Tahoma"/>
          <w:color w:val="auto"/>
          <w:szCs w:val="24"/>
        </w:rPr>
        <w:t>Cenę, o której mowa w pkt 12.</w:t>
      </w:r>
      <w:r w:rsidR="00650891" w:rsidRPr="00B45D3E">
        <w:rPr>
          <w:rFonts w:ascii="Tahoma" w:hAnsi="Tahoma" w:cs="Tahoma"/>
          <w:color w:val="auto"/>
          <w:szCs w:val="24"/>
        </w:rPr>
        <w:t>6</w:t>
      </w:r>
      <w:r w:rsidR="00EA79B8" w:rsidRPr="00B45D3E">
        <w:rPr>
          <w:rFonts w:ascii="Tahoma" w:hAnsi="Tahoma" w:cs="Tahoma"/>
          <w:color w:val="auto"/>
          <w:szCs w:val="24"/>
        </w:rPr>
        <w:t xml:space="preserve">, należy umieścić w formularzu ofertowym według załączonego wzoru, stanowiącego załącznik nr 1 do SIWZ.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ponosi wszelkie koszty związane z przygotowaniem i złożeniem oferty.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złotych polskich (PLN).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złożono ofertę,</w:t>
      </w:r>
      <w:r w:rsidR="00140166" w:rsidRPr="00B45D3E">
        <w:rPr>
          <w:rFonts w:ascii="Tahoma" w:hAnsi="Tahoma" w:cs="Tahoma"/>
          <w:color w:val="auto"/>
          <w:szCs w:val="24"/>
        </w:rPr>
        <w:t xml:space="preserve"> </w:t>
      </w:r>
      <w:r w:rsidRPr="00B45D3E">
        <w:rPr>
          <w:rFonts w:ascii="Tahoma" w:hAnsi="Tahoma" w:cs="Tahoma"/>
          <w:color w:val="auto"/>
          <w:szCs w:val="24"/>
        </w:rPr>
        <w:t>której</w:t>
      </w:r>
      <w:r w:rsidR="00140166" w:rsidRPr="00B45D3E">
        <w:rPr>
          <w:rFonts w:ascii="Tahoma" w:hAnsi="Tahoma" w:cs="Tahoma"/>
          <w:color w:val="auto"/>
          <w:szCs w:val="24"/>
        </w:rPr>
        <w:t xml:space="preserve"> </w:t>
      </w:r>
      <w:r w:rsidRPr="00B45D3E">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B45D3E">
        <w:rPr>
          <w:rFonts w:ascii="Tahoma" w:hAnsi="Tahoma" w:cs="Tahoma"/>
          <w:color w:val="auto"/>
          <w:szCs w:val="24"/>
        </w:rPr>
        <w:t xml:space="preserve"> </w:t>
      </w:r>
      <w:r w:rsidRPr="00B45D3E">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sidRPr="00B45D3E">
        <w:rPr>
          <w:rFonts w:ascii="Tahoma" w:hAnsi="Tahoma" w:cs="Tahoma"/>
          <w:color w:val="auto"/>
          <w:szCs w:val="24"/>
        </w:rPr>
        <w:t>.</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w pierwszej kolejności dokona oceny zgodności ofert  z wymogami określonymi w specyfikacji istotnych warunków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B45D3E">
        <w:rPr>
          <w:rFonts w:ascii="Tahoma" w:hAnsi="Tahoma" w:cs="Tahoma"/>
          <w:color w:val="auto"/>
          <w:szCs w:val="24"/>
        </w:rPr>
        <w:t xml:space="preserve"> </w:t>
      </w:r>
      <w:r w:rsidRPr="00B45D3E">
        <w:rPr>
          <w:rFonts w:ascii="Tahoma" w:hAnsi="Tahoma" w:cs="Tahoma"/>
          <w:color w:val="auto"/>
          <w:szCs w:val="24"/>
        </w:rPr>
        <w:t xml:space="preserve">te oferty, do złożenia w terminie określonym przez Zamawiającego ofert dodatkowych. </w:t>
      </w:r>
    </w:p>
    <w:p w:rsidR="002B65CB" w:rsidRPr="00B45D3E" w:rsidRDefault="00E4302F"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B45D3E">
        <w:rPr>
          <w:rFonts w:ascii="Tahoma" w:hAnsi="Tahoma" w:cs="Tahoma"/>
          <w:color w:val="auto"/>
          <w:szCs w:val="24"/>
        </w:rPr>
        <w:t xml:space="preserve"> </w:t>
      </w:r>
      <w:r w:rsidRPr="00B45D3E">
        <w:rPr>
          <w:rFonts w:ascii="Tahoma" w:hAnsi="Tahoma" w:cs="Tahoma"/>
          <w:color w:val="auto"/>
          <w:szCs w:val="24"/>
        </w:rPr>
        <w:t>którego wzór stanowi załącznik nr 1 do SIWZ</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Wybór oferty dokonany zostanie na podstawie kryteriów oceny ofert i ustalonej punktacji do 100 pkt (100%= 100 pkt).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lastRenderedPageBreak/>
        <w:t xml:space="preserve">Zamawiający przy dokonywaniu wyboru najkorzystniejszej oferty stosować będzie kryteria:  </w:t>
      </w:r>
    </w:p>
    <w:p w:rsidR="002B65CB" w:rsidRPr="00B45D3E" w:rsidRDefault="00EA79B8" w:rsidP="00ED4A74">
      <w:pPr>
        <w:tabs>
          <w:tab w:val="left" w:pos="567"/>
          <w:tab w:val="center" w:pos="777"/>
          <w:tab w:val="center" w:pos="2115"/>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cena  oferty - 60% </w:t>
      </w:r>
    </w:p>
    <w:p w:rsidR="002B65CB" w:rsidRPr="00B45D3E" w:rsidRDefault="00EA79B8" w:rsidP="00ED4A74">
      <w:pPr>
        <w:tabs>
          <w:tab w:val="left" w:pos="567"/>
          <w:tab w:val="center" w:pos="777"/>
          <w:tab w:val="center" w:pos="343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okres gwarancji - </w:t>
      </w:r>
      <w:r w:rsidR="00632EB6" w:rsidRPr="00B45D3E">
        <w:rPr>
          <w:rFonts w:ascii="Tahoma" w:hAnsi="Tahoma" w:cs="Tahoma"/>
          <w:color w:val="auto"/>
          <w:szCs w:val="24"/>
        </w:rPr>
        <w:t>40</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Opis kryteriów oceny ofert.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cena oferty (</w:t>
      </w:r>
      <w:r w:rsidR="00533F85" w:rsidRPr="00B45D3E">
        <w:rPr>
          <w:rFonts w:ascii="Tahoma" w:hAnsi="Tahoma" w:cs="Tahoma"/>
          <w:color w:val="auto"/>
          <w:szCs w:val="24"/>
        </w:rPr>
        <w:t>KC</w:t>
      </w:r>
      <w:r w:rsidRPr="00B45D3E">
        <w:rPr>
          <w:rFonts w:ascii="Tahoma" w:hAnsi="Tahoma" w:cs="Tahoma"/>
          <w:color w:val="auto"/>
          <w:szCs w:val="24"/>
        </w:rPr>
        <w:t xml:space="preserve">; max = 60 pkt)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punktowa w kryterium ceny zostanie wyliczona według wzoru: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(Cmin/Cb) x Wmax</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gdzie: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liczba punktów oferty ocenianej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Cmin - cena najniższej oferty spośród ofert podlegających ocenie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Cb - cena ocenianej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Wmax - 60 (maksymalna liczba punktów) </w:t>
      </w:r>
    </w:p>
    <w:p w:rsidR="002B65CB"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Punkty zostaną obliczone w zaokrągleniu do drugiego miejsca po przecinku. Do oceny zostanie przyjęta cena brutto oferty.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w:t>
      </w:r>
      <w:r w:rsidR="00533F85" w:rsidRPr="00B45D3E">
        <w:rPr>
          <w:rFonts w:ascii="Tahoma" w:hAnsi="Tahoma" w:cs="Tahoma"/>
          <w:color w:val="auto"/>
          <w:szCs w:val="24"/>
        </w:rPr>
        <w:t>KG</w:t>
      </w:r>
      <w:r w:rsidRPr="00B45D3E">
        <w:rPr>
          <w:rFonts w:ascii="Tahoma" w:hAnsi="Tahoma" w:cs="Tahoma"/>
          <w:color w:val="auto"/>
          <w:szCs w:val="24"/>
        </w:rPr>
        <w:t xml:space="preserve">; max = </w:t>
      </w:r>
      <w:r w:rsidR="006F5C25" w:rsidRPr="00B45D3E">
        <w:rPr>
          <w:rFonts w:ascii="Tahoma" w:hAnsi="Tahoma" w:cs="Tahoma"/>
          <w:color w:val="auto"/>
          <w:szCs w:val="24"/>
        </w:rPr>
        <w:t>4</w:t>
      </w:r>
      <w:r w:rsidRPr="00B45D3E">
        <w:rPr>
          <w:rFonts w:ascii="Tahoma" w:hAnsi="Tahoma" w:cs="Tahoma"/>
          <w:color w:val="auto"/>
          <w:szCs w:val="24"/>
        </w:rPr>
        <w:t xml:space="preserve">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KG = (OG / OGmax) x 40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gdzie:</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KG - liczba uzyskanych punktów dla kryterium „Okres gwarancji” ocenianej oferty</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OG - okres gwarancji w ofercie ocenianej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OGmax - okres gwarancji w ofercie z najdłuższym okresem gwarancji</w:t>
      </w:r>
      <w:r w:rsidR="00C85C90"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tego kryterium Zamawiający zastrzega, iż minimalny okres gwarancji wynosi </w:t>
      </w:r>
      <w:r w:rsidR="006F5C25" w:rsidRPr="00B45D3E">
        <w:rPr>
          <w:rFonts w:ascii="Tahoma" w:hAnsi="Tahoma" w:cs="Tahoma"/>
          <w:color w:val="auto"/>
          <w:szCs w:val="24"/>
        </w:rPr>
        <w:t>36</w:t>
      </w:r>
      <w:r w:rsidRPr="00B45D3E">
        <w:rPr>
          <w:rFonts w:ascii="Tahoma" w:hAnsi="Tahoma" w:cs="Tahoma"/>
          <w:color w:val="auto"/>
          <w:szCs w:val="24"/>
        </w:rPr>
        <w:t xml:space="preserve"> miesięcy (</w:t>
      </w:r>
      <w:r w:rsidR="006F5C25" w:rsidRPr="00B45D3E">
        <w:rPr>
          <w:rFonts w:ascii="Tahoma" w:hAnsi="Tahoma" w:cs="Tahoma"/>
          <w:color w:val="auto"/>
          <w:szCs w:val="24"/>
        </w:rPr>
        <w:t>3</w:t>
      </w:r>
      <w:r w:rsidRPr="00B45D3E">
        <w:rPr>
          <w:rFonts w:ascii="Tahoma" w:hAnsi="Tahoma" w:cs="Tahoma"/>
          <w:color w:val="auto"/>
          <w:szCs w:val="24"/>
        </w:rPr>
        <w:t xml:space="preserve"> lat</w:t>
      </w:r>
      <w:r w:rsidR="006F5C25" w:rsidRPr="00B45D3E">
        <w:rPr>
          <w:rFonts w:ascii="Tahoma" w:hAnsi="Tahoma" w:cs="Tahoma"/>
          <w:color w:val="auto"/>
          <w:szCs w:val="24"/>
        </w:rPr>
        <w:t>a</w:t>
      </w:r>
      <w:r w:rsidRPr="00B45D3E">
        <w:rPr>
          <w:rFonts w:ascii="Tahoma" w:hAnsi="Tahoma" w:cs="Tahoma"/>
          <w:color w:val="auto"/>
          <w:szCs w:val="24"/>
        </w:rPr>
        <w:t xml:space="preserve">) i liczony jest od dnia podpisania bez zastrzeżeń protokołu odbioru końcowego. </w:t>
      </w:r>
    </w:p>
    <w:p w:rsidR="006F5C25" w:rsidRPr="00B45D3E" w:rsidRDefault="006F5C25" w:rsidP="00ED4A74">
      <w:pPr>
        <w:tabs>
          <w:tab w:val="left" w:pos="567"/>
        </w:tabs>
        <w:spacing w:after="0" w:line="23" w:lineRule="atLeast"/>
        <w:ind w:left="0" w:firstLine="0"/>
        <w:rPr>
          <w:rFonts w:ascii="Tahoma" w:eastAsia="Andale Sans UI" w:hAnsi="Tahoma" w:cs="Tahoma"/>
          <w:b/>
          <w:bCs/>
          <w:color w:val="auto"/>
          <w:szCs w:val="24"/>
        </w:rPr>
      </w:pPr>
      <w:r w:rsidRPr="00B45D3E">
        <w:rPr>
          <w:rFonts w:ascii="Tahoma" w:hAnsi="Tahoma" w:cs="Tahoma"/>
          <w:b/>
          <w:bCs/>
          <w:color w:val="auto"/>
          <w:szCs w:val="24"/>
        </w:rPr>
        <w:t xml:space="preserve">Poddany ocenie okres gwarancji nie może być krótszy niż 36 miesięcy oraz dłuższy niż </w:t>
      </w:r>
      <w:r w:rsidR="00533F85" w:rsidRPr="00B45D3E">
        <w:rPr>
          <w:rFonts w:ascii="Tahoma" w:hAnsi="Tahoma" w:cs="Tahoma"/>
          <w:b/>
          <w:bCs/>
          <w:color w:val="auto"/>
          <w:szCs w:val="24"/>
        </w:rPr>
        <w:t>72</w:t>
      </w:r>
      <w:r w:rsidRPr="00B45D3E">
        <w:rPr>
          <w:rFonts w:ascii="Tahoma" w:hAnsi="Tahoma" w:cs="Tahoma"/>
          <w:b/>
          <w:bCs/>
          <w:color w:val="auto"/>
          <w:szCs w:val="24"/>
        </w:rPr>
        <w:t xml:space="preserve"> miesięcy </w:t>
      </w:r>
    </w:p>
    <w:p w:rsidR="006F5C25" w:rsidRPr="00B45D3E" w:rsidRDefault="006F5C2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podania przez wykonawcę okresu gwarancji dłuższego niż </w:t>
      </w:r>
      <w:r w:rsidR="00F707AD" w:rsidRPr="00B45D3E">
        <w:rPr>
          <w:rFonts w:ascii="Tahoma" w:hAnsi="Tahoma" w:cs="Tahoma"/>
          <w:color w:val="auto"/>
          <w:szCs w:val="24"/>
        </w:rPr>
        <w:t>72</w:t>
      </w:r>
      <w:r w:rsidRPr="00B45D3E">
        <w:rPr>
          <w:rFonts w:ascii="Tahoma" w:hAnsi="Tahoma" w:cs="Tahoma"/>
          <w:color w:val="auto"/>
          <w:szCs w:val="24"/>
        </w:rPr>
        <w:t xml:space="preserve"> miesięcy  do oceny ofert zostanie przyjęty okres gwarancji </w:t>
      </w:r>
      <w:r w:rsidR="00533F85" w:rsidRPr="00B45D3E">
        <w:rPr>
          <w:rFonts w:ascii="Tahoma" w:hAnsi="Tahoma" w:cs="Tahoma"/>
          <w:color w:val="auto"/>
          <w:szCs w:val="24"/>
        </w:rPr>
        <w:t>72</w:t>
      </w:r>
      <w:r w:rsidRPr="00B45D3E">
        <w:rPr>
          <w:rFonts w:ascii="Tahoma" w:hAnsi="Tahoma" w:cs="Tahoma"/>
          <w:color w:val="auto"/>
          <w:szCs w:val="24"/>
        </w:rPr>
        <w:t xml:space="preserve"> miesięcy</w:t>
      </w:r>
      <w:r w:rsidR="007055EA"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oceniane będzie przez Zamawiającego na postawie zadeklarowanego przez Wykonawcę terminu wyrażonego w miesiącach</w:t>
      </w:r>
      <w:r w:rsidR="00E536E0">
        <w:rPr>
          <w:rFonts w:ascii="Tahoma" w:hAnsi="Tahoma" w:cs="Tahoma"/>
          <w:color w:val="auto"/>
          <w:szCs w:val="24"/>
        </w:rPr>
        <w:t xml:space="preserve">. </w:t>
      </w:r>
      <w:r w:rsidRPr="00B45D3E">
        <w:rPr>
          <w:rFonts w:ascii="Tahoma" w:hAnsi="Tahoma" w:cs="Tahoma"/>
          <w:color w:val="auto"/>
          <w:szCs w:val="24"/>
        </w:rPr>
        <w:t xml:space="preserve">W przypadku, gdy Wykonawca nie wpisze w formularzu ofertowym okresu gwarancji, Zamawiający przyjmie, że Wykonawca zaoferował </w:t>
      </w:r>
      <w:r w:rsidR="006F5C25" w:rsidRPr="00B45D3E">
        <w:rPr>
          <w:rFonts w:ascii="Tahoma" w:hAnsi="Tahoma" w:cs="Tahoma"/>
          <w:color w:val="auto"/>
          <w:szCs w:val="24"/>
        </w:rPr>
        <w:t>3</w:t>
      </w:r>
      <w:r w:rsidRPr="00B45D3E">
        <w:rPr>
          <w:rFonts w:ascii="Tahoma" w:hAnsi="Tahoma" w:cs="Tahoma"/>
          <w:color w:val="auto"/>
          <w:szCs w:val="24"/>
        </w:rPr>
        <w:t>6-miesięczną (</w:t>
      </w:r>
      <w:r w:rsidR="006F5C25" w:rsidRPr="00B45D3E">
        <w:rPr>
          <w:rFonts w:ascii="Tahoma" w:hAnsi="Tahoma" w:cs="Tahoma"/>
          <w:color w:val="auto"/>
          <w:szCs w:val="24"/>
        </w:rPr>
        <w:t>3</w:t>
      </w:r>
      <w:r w:rsidRPr="00B45D3E">
        <w:rPr>
          <w:rFonts w:ascii="Tahoma" w:hAnsi="Tahoma" w:cs="Tahoma"/>
          <w:color w:val="auto"/>
          <w:szCs w:val="24"/>
        </w:rPr>
        <w:t>-letnią) gwarancję</w:t>
      </w:r>
      <w:r w:rsidR="00E536E0">
        <w:rPr>
          <w:rFonts w:ascii="Tahoma" w:hAnsi="Tahoma" w:cs="Tahoma"/>
          <w:color w:val="auto"/>
          <w:szCs w:val="24"/>
        </w:rPr>
        <w:t>.</w:t>
      </w:r>
      <w:r w:rsidR="00E536E0" w:rsidRPr="00B45D3E">
        <w:rPr>
          <w:rFonts w:ascii="Tahoma" w:hAnsi="Tahoma" w:cs="Tahoma"/>
          <w:color w:val="auto"/>
          <w:szCs w:val="24"/>
        </w:rPr>
        <w:t xml:space="preserve"> </w:t>
      </w:r>
      <w:r w:rsidRPr="00B45D3E">
        <w:rPr>
          <w:rFonts w:ascii="Tahoma" w:hAnsi="Tahoma" w:cs="Tahoma"/>
          <w:color w:val="auto"/>
          <w:szCs w:val="24"/>
        </w:rPr>
        <w:t xml:space="preserve">Oferty z krótszym niż </w:t>
      </w:r>
      <w:r w:rsidR="006F5C25" w:rsidRPr="00B45D3E">
        <w:rPr>
          <w:rFonts w:ascii="Tahoma" w:hAnsi="Tahoma" w:cs="Tahoma"/>
          <w:color w:val="auto"/>
          <w:szCs w:val="24"/>
        </w:rPr>
        <w:t>3</w:t>
      </w:r>
      <w:r w:rsidRPr="00B45D3E">
        <w:rPr>
          <w:rFonts w:ascii="Tahoma" w:hAnsi="Tahoma" w:cs="Tahoma"/>
          <w:color w:val="auto"/>
          <w:szCs w:val="24"/>
        </w:rPr>
        <w:t>6 miesięcy (</w:t>
      </w:r>
      <w:r w:rsidR="006F5C25" w:rsidRPr="00B45D3E">
        <w:rPr>
          <w:rFonts w:ascii="Tahoma" w:hAnsi="Tahoma" w:cs="Tahoma"/>
          <w:color w:val="auto"/>
          <w:szCs w:val="24"/>
        </w:rPr>
        <w:t>3</w:t>
      </w:r>
      <w:r w:rsidRPr="00B45D3E">
        <w:rPr>
          <w:rFonts w:ascii="Tahoma" w:hAnsi="Tahoma" w:cs="Tahoma"/>
          <w:color w:val="auto"/>
          <w:szCs w:val="24"/>
        </w:rPr>
        <w:t xml:space="preserve"> lata) okresem gwarancji będą traktowane jako niezgodne z opisem przedmiotu zamówienia i będą podlegały odrzuceniu. </w:t>
      </w:r>
    </w:p>
    <w:p w:rsidR="002B65CB" w:rsidRPr="00B45D3E" w:rsidRDefault="00533F85"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Łączna l</w:t>
      </w:r>
      <w:r w:rsidR="00EA79B8" w:rsidRPr="00B45D3E">
        <w:rPr>
          <w:rFonts w:ascii="Tahoma" w:hAnsi="Tahoma" w:cs="Tahoma"/>
          <w:color w:val="auto"/>
          <w:szCs w:val="24"/>
        </w:rPr>
        <w:t xml:space="preserve">iczba punktów przyznanych w kryteriach zostanie ustalona według  następującego wzoru: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Wc + Wg gdzie: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liczba punktów stanowiąca sumę punktów przyznanych w </w:t>
      </w:r>
      <w:r w:rsidR="00D25A15" w:rsidRPr="00B45D3E">
        <w:rPr>
          <w:rFonts w:ascii="Tahoma" w:hAnsi="Tahoma" w:cs="Tahoma"/>
          <w:color w:val="auto"/>
          <w:szCs w:val="24"/>
        </w:rPr>
        <w:t>dwóch</w:t>
      </w:r>
      <w:r w:rsidRPr="00B45D3E">
        <w:rPr>
          <w:rFonts w:ascii="Tahoma" w:hAnsi="Tahoma" w:cs="Tahoma"/>
          <w:color w:val="auto"/>
          <w:szCs w:val="24"/>
        </w:rPr>
        <w:t xml:space="preserve"> kryteriach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Wc – liczba punktów przyznana w ramach kryterium ceny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Wg – liczba punktów przyznanych w ramach kryterium okresu gwarancji  </w:t>
      </w:r>
    </w:p>
    <w:p w:rsidR="006F5C25"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najkorzystniejszą zostanie uznana oferta, która uzyska najwyższą łączną liczbę punktów (W) we wszystkich kryteriach oceny ofert. </w:t>
      </w:r>
    </w:p>
    <w:p w:rsidR="002B65CB" w:rsidRPr="00B45D3E" w:rsidRDefault="00EA79B8" w:rsidP="00ED4A74">
      <w:pPr>
        <w:pStyle w:val="Akapitzlist"/>
        <w:numPr>
          <w:ilvl w:val="1"/>
          <w:numId w:val="4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Procedura określona w art. 24aa ustawy Prawo zamówień publicznych </w:t>
      </w:r>
    </w:p>
    <w:p w:rsidR="00533F85" w:rsidRPr="00B45D3E" w:rsidRDefault="00533F85" w:rsidP="00ED4A74">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t>
      </w:r>
      <w:r w:rsidRPr="00B45D3E">
        <w:rPr>
          <w:rFonts w:ascii="Tahoma" w:hAnsi="Tahoma" w:cs="Tahoma"/>
          <w:color w:val="auto"/>
          <w:szCs w:val="24"/>
        </w:rPr>
        <w:lastRenderedPageBreak/>
        <w:t xml:space="preserve">warunki udziału w postępowaniu. </w:t>
      </w:r>
      <w:r w:rsidR="00087871">
        <w:rPr>
          <w:rFonts w:ascii="Tahoma" w:hAnsi="Tahoma" w:cs="Tahoma"/>
          <w:color w:val="auto"/>
          <w:szCs w:val="24"/>
        </w:rPr>
        <w:t xml:space="preserve">Zamawiający </w:t>
      </w:r>
      <w:r w:rsidR="00656E34">
        <w:rPr>
          <w:rFonts w:ascii="Tahoma" w:hAnsi="Tahoma" w:cs="Tahoma"/>
          <w:color w:val="auto"/>
          <w:szCs w:val="24"/>
        </w:rPr>
        <w:t xml:space="preserve">w przypadku oceny i badania ofert zastosuje zapisy Art. 87 oraz 90 Ustawy </w:t>
      </w:r>
      <w:r w:rsidR="00656E34" w:rsidRPr="00B45D3E">
        <w:rPr>
          <w:rFonts w:ascii="Tahoma" w:hAnsi="Tahoma" w:cs="Tahoma"/>
          <w:color w:val="auto"/>
          <w:szCs w:val="24"/>
        </w:rPr>
        <w:t>Prawo zamówień publicznych</w:t>
      </w:r>
      <w:r w:rsidR="00656E34">
        <w:rPr>
          <w:rFonts w:ascii="Tahoma" w:hAnsi="Tahoma" w:cs="Tahoma"/>
          <w:color w:val="auto"/>
          <w:szCs w:val="24"/>
        </w:rPr>
        <w:t>.</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 dokonanym wyborze najkorzystniejszej oferty Zamawiający niezwłocznie powiadomi Wykonawców, którzy złożyli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Ogłoszenie o wyborze najkorzystniejszej oferty zostanie umieszczone                      na tablicy ogłoszeń Urzędu </w:t>
      </w:r>
      <w:r w:rsidR="00D25A15" w:rsidRPr="00B45D3E">
        <w:rPr>
          <w:rFonts w:ascii="Tahoma" w:hAnsi="Tahoma" w:cs="Tahoma"/>
          <w:color w:val="auto"/>
          <w:szCs w:val="24"/>
        </w:rPr>
        <w:t>Gminy Adamów</w:t>
      </w:r>
      <w:r w:rsidRPr="00B45D3E">
        <w:rPr>
          <w:rFonts w:ascii="Tahoma" w:hAnsi="Tahoma" w:cs="Tahoma"/>
          <w:color w:val="auto"/>
          <w:szCs w:val="24"/>
        </w:rPr>
        <w:t xml:space="preserve"> oraz na stronie internetowej </w:t>
      </w:r>
      <w:hyperlink r:id="rId14">
        <w:r w:rsidR="00E75AF8" w:rsidRPr="00B45D3E">
          <w:rPr>
            <w:rFonts w:ascii="Tahoma" w:hAnsi="Tahoma" w:cs="Tahoma"/>
            <w:color w:val="auto"/>
            <w:szCs w:val="24"/>
            <w:u w:val="single" w:color="000000"/>
          </w:rPr>
          <w:t>www.adamow.bip.gmina.pl</w:t>
        </w:r>
      </w:hyperlink>
      <w:hyperlink r:id="rId15"/>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którego oferta zostanie wybrana zobowiązany jest: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przed podpisaniem umowy w sprawie zamówienia publicznego: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2)</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harmonogram rzeczowo-finansowy wykonania robót budowlanych,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3)</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wnieść zabezpieczenie należytego wykonania umowy zgodnie z pkt 15 SIWZ,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może być </w:t>
      </w:r>
      <w:r w:rsidRPr="00B45D3E">
        <w:rPr>
          <w:rFonts w:ascii="Tahoma" w:hAnsi="Tahoma" w:cs="Tahoma"/>
          <w:color w:val="auto"/>
          <w:szCs w:val="24"/>
        </w:rPr>
        <w:tab/>
        <w:t xml:space="preserve">wnoszone w jednej lub kilku formach przewidzianych  w art. 148 ust. 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nie wyraża zgody na wniesienie zabezpieczenia w formach określonych w art. 148 ust. 2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wnoszone w pieniądzu Wykonawca wpłaca przelewem                      na rachunek </w:t>
      </w:r>
      <w:r w:rsidR="006F5C25" w:rsidRPr="00B45D3E">
        <w:rPr>
          <w:rFonts w:ascii="Tahoma" w:hAnsi="Tahoma" w:cs="Tahoma"/>
          <w:color w:val="auto"/>
          <w:szCs w:val="24"/>
        </w:rPr>
        <w:t xml:space="preserve">BS Tomaszów Lubelski o/Krasnobród, nr konta </w:t>
      </w:r>
      <w:r w:rsidR="006F5C25" w:rsidRPr="00B45D3E">
        <w:rPr>
          <w:rFonts w:ascii="Tahoma" w:hAnsi="Tahoma" w:cs="Tahoma"/>
          <w:color w:val="auto"/>
          <w:szCs w:val="24"/>
          <w:highlight w:val="white"/>
        </w:rPr>
        <w:t>47 9639 0009 2002 0050 0122 0014</w:t>
      </w:r>
      <w:r w:rsidRPr="00B45D3E">
        <w:rPr>
          <w:rFonts w:ascii="Tahoma" w:hAnsi="Tahoma" w:cs="Tahoma"/>
          <w:color w:val="auto"/>
          <w:szCs w:val="24"/>
        </w:rPr>
        <w:t xml:space="preserve">, w opisie przelewu należy wpisać „zabezpieczenie należytego wykonania umowy” oraz nazwę postępowania.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lastRenderedPageBreak/>
        <w:t xml:space="preserve">Zabezpieczenie należytego wykonania umowy wniesione w formie pieniężnej przechowywane będzie na rachunku bankowym i zwracane będzie zgodnie  z art.151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Istotne dla stron postanowienia zawarte zostały w projekcie umowy stanowiącym załącznik nr 8 do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na podstawie art. 144 ust. 1 ustawy Prawo zamówień publicznych przewiduje możliwość zmiany zawartej umowy w następujących przypadkach: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 w zakresie zmiany wynagrodzenia: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zasad podlegania ubezpieczeniom społecznym lub ubezpieczeniu </w:t>
      </w:r>
      <w:r w:rsidRPr="00B45D3E">
        <w:rPr>
          <w:rFonts w:ascii="Tahoma" w:hAnsi="Tahoma" w:cs="Tahoma"/>
          <w:color w:val="auto"/>
          <w:szCs w:val="24"/>
        </w:rPr>
        <w:tab/>
        <w:t xml:space="preserve">zdrowotnemu </w:t>
      </w:r>
      <w:r w:rsidRPr="00B45D3E">
        <w:rPr>
          <w:rFonts w:ascii="Tahoma" w:hAnsi="Tahoma" w:cs="Tahoma"/>
          <w:color w:val="auto"/>
          <w:szCs w:val="24"/>
        </w:rPr>
        <w:tab/>
        <w:t xml:space="preserve">lub </w:t>
      </w:r>
      <w:r w:rsidRPr="00B45D3E">
        <w:rPr>
          <w:rFonts w:ascii="Tahoma" w:hAnsi="Tahoma" w:cs="Tahoma"/>
          <w:color w:val="auto"/>
          <w:szCs w:val="24"/>
        </w:rPr>
        <w:tab/>
        <w:t xml:space="preserve">wysokości </w:t>
      </w:r>
      <w:r w:rsidRPr="00B45D3E">
        <w:rPr>
          <w:rFonts w:ascii="Tahoma" w:hAnsi="Tahoma" w:cs="Tahoma"/>
          <w:color w:val="auto"/>
          <w:szCs w:val="24"/>
        </w:rPr>
        <w:tab/>
        <w:t xml:space="preserve">stawki </w:t>
      </w:r>
      <w:r w:rsidRPr="00B45D3E">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osób wyznaczonych do pełnienia funkcji, jak też powołania nowych w przypadku śmierci, rozwiązania stosunku pracy, utraty uprawnień do pełnienia funkcji oraz zaistnienia zdarzeń losowych </w:t>
      </w:r>
      <w:r w:rsidR="007C2CD1" w:rsidRPr="00B45D3E">
        <w:rPr>
          <w:rFonts w:ascii="Tahoma" w:hAnsi="Tahoma" w:cs="Tahoma"/>
          <w:color w:val="auto"/>
          <w:szCs w:val="24"/>
        </w:rPr>
        <w:t>z</w:t>
      </w:r>
      <w:r w:rsidRPr="00B45D3E">
        <w:rPr>
          <w:rFonts w:ascii="Tahoma" w:hAnsi="Tahoma" w:cs="Tahoma"/>
          <w:color w:val="auto"/>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podwykonawcy lub rezygnacji z udziału podwykonawcy przy realizacji przedmiotu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Jeżeli zmiana albo rezygnacja z podwykonawcy dotyczy podmiotu,  na którego zasoby Wykonawca powoływał się, na zasadach określonych</w:t>
      </w:r>
      <w:r w:rsidR="00140166" w:rsidRPr="00B45D3E">
        <w:rPr>
          <w:rFonts w:ascii="Tahoma" w:hAnsi="Tahoma" w:cs="Tahoma"/>
          <w:color w:val="auto"/>
          <w:szCs w:val="24"/>
        </w:rPr>
        <w:t xml:space="preserve"> </w:t>
      </w:r>
      <w:r w:rsidRPr="00B45D3E">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terminu realizacji zamówienia, o którym mowa w § 5 umowy, w następujących sytuacjach: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przedłużania się procedury wyboru najkorzystniejszej oferty dopuszcza się przesunięcie terminu realizacji zamówienia,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wprowadzenia w trakcie realizacji zamiennych rozwiązań projektowych,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zmiany będą następstwem działania organów sądowych lub administracyjnych, w szczególności dotyczących: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przekroczenia określonych przez prawo terminów wydawania przez organy administracji decyzji, zezwoleń itp.,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odmowy wydania przez organy administracji wymaganych decyzji, zezwoleń, uzgodnień z przyczyn niezawinionych przez Wykonawcę lub Zamawiającego,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gdy nastąpi zmiana powszechnie obowiązujących przepisów prawa w zakresie mającym wpływ na realizację przedmiotu umowy,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gdy realizacja przedmiotu umowy zostanie znacznie utrudniona lub uniemożliwiona przez warunki atmosferyczne, lub wykonanie pewnych</w:t>
      </w:r>
      <w:r w:rsidR="00140166" w:rsidRPr="00B45D3E">
        <w:rPr>
          <w:rFonts w:ascii="Tahoma" w:hAnsi="Tahoma" w:cs="Tahoma"/>
          <w:color w:val="auto"/>
          <w:szCs w:val="24"/>
        </w:rPr>
        <w:t xml:space="preserve"> </w:t>
      </w:r>
      <w:r w:rsidRPr="00B45D3E">
        <w:rPr>
          <w:rFonts w:ascii="Tahoma" w:hAnsi="Tahoma" w:cs="Tahoma"/>
          <w:color w:val="auto"/>
          <w:szCs w:val="24"/>
        </w:rPr>
        <w:t xml:space="preserve">prac wymaga określonych </w:t>
      </w:r>
      <w:r w:rsidRPr="00B45D3E">
        <w:rPr>
          <w:rFonts w:ascii="Tahoma" w:hAnsi="Tahoma" w:cs="Tahoma"/>
          <w:color w:val="auto"/>
          <w:szCs w:val="24"/>
        </w:rPr>
        <w:tab/>
        <w:t xml:space="preserve">warunków atmosferycznych,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działania siły wyższej, tj. niezwykłych  i nieprzewidzianych okoliczności niezależnych od strony, która się na nie powołuje i </w:t>
      </w:r>
      <w:r w:rsidRPr="00B45D3E">
        <w:rPr>
          <w:rFonts w:ascii="Tahoma" w:hAnsi="Tahoma" w:cs="Tahoma"/>
          <w:color w:val="auto"/>
          <w:szCs w:val="24"/>
        </w:rPr>
        <w:lastRenderedPageBreak/>
        <w:t xml:space="preserve">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wykonania dodatkowych badań i ekspertyz,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prac lub badań archeologicznych, wykopalisk, powodujących konieczność wstrzymania robót objętych</w:t>
      </w:r>
      <w:r w:rsidR="0005319D" w:rsidRPr="00B45D3E">
        <w:rPr>
          <w:rFonts w:ascii="Tahoma" w:hAnsi="Tahoma" w:cs="Tahoma"/>
          <w:color w:val="auto"/>
          <w:szCs w:val="24"/>
        </w:rPr>
        <w:t xml:space="preserve"> niniejszą</w:t>
      </w:r>
      <w:r w:rsidRPr="00B45D3E">
        <w:rPr>
          <w:rFonts w:ascii="Tahoma" w:hAnsi="Tahoma" w:cs="Tahoma"/>
          <w:color w:val="auto"/>
          <w:szCs w:val="24"/>
        </w:rPr>
        <w:t xml:space="preserve"> umową,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wstrzymania realizacji robót przez uprawniony organu z powodu znalezienia niewybuchów lub niewypałów.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Wystąpienie powyższych okoliczności musi być potwierdzone wpisem do dziennika budowy o wstrzymaniu robót.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 w zakresie dotyczącym zmian w stosunku do dokumentacji projektowej wprowadzonych protokołem konieczności, zaakceptowanym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B45D3E">
        <w:rPr>
          <w:rFonts w:ascii="Tahoma" w:hAnsi="Tahoma" w:cs="Tahoma"/>
          <w:color w:val="auto"/>
          <w:szCs w:val="24"/>
        </w:rPr>
        <w:tab/>
        <w:t xml:space="preserve">przedstawia </w:t>
      </w:r>
      <w:r w:rsidRPr="00B45D3E">
        <w:rPr>
          <w:rFonts w:ascii="Tahoma" w:hAnsi="Tahoma" w:cs="Tahoma"/>
          <w:color w:val="auto"/>
          <w:szCs w:val="24"/>
        </w:rPr>
        <w:tab/>
        <w:t xml:space="preserve">projekt zamienny, </w:t>
      </w:r>
      <w:r w:rsidRPr="00B45D3E">
        <w:rPr>
          <w:rFonts w:ascii="Tahoma" w:hAnsi="Tahoma" w:cs="Tahoma"/>
          <w:color w:val="auto"/>
          <w:szCs w:val="24"/>
        </w:rPr>
        <w:tab/>
        <w:t xml:space="preserve">zawierający </w:t>
      </w:r>
      <w:r w:rsidRPr="00B45D3E">
        <w:rPr>
          <w:rFonts w:ascii="Tahoma" w:hAnsi="Tahoma" w:cs="Tahoma"/>
          <w:color w:val="auto"/>
          <w:szCs w:val="24"/>
        </w:rPr>
        <w:tab/>
        <w:t>opis</w:t>
      </w:r>
      <w:r w:rsidR="00532917" w:rsidRPr="00B45D3E">
        <w:rPr>
          <w:rFonts w:ascii="Tahoma" w:hAnsi="Tahoma" w:cs="Tahoma"/>
          <w:color w:val="auto"/>
          <w:szCs w:val="24"/>
        </w:rPr>
        <w:t xml:space="preserve"> </w:t>
      </w:r>
      <w:r w:rsidRPr="00B45D3E">
        <w:rPr>
          <w:rFonts w:ascii="Tahoma" w:hAnsi="Tahoma" w:cs="Tahoma"/>
          <w:color w:val="auto"/>
          <w:szCs w:val="24"/>
        </w:rPr>
        <w:t xml:space="preserve">proponowanych zmian, niezbędne rysunki i wycenę kosztów (kosztorys różnicowy </w:t>
      </w:r>
      <w:r w:rsidRPr="00B45D3E">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6) zmiany dotyczące realizacji dodatkowych robót budowlanych, o których mowa w art. 144 ust.1 pkt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przez dotychczasowego Wykonawcę,</w:t>
      </w:r>
      <w:r w:rsidRPr="00B45D3E">
        <w:rPr>
          <w:rFonts w:ascii="Tahoma" w:hAnsi="Tahoma" w:cs="Tahoma"/>
          <w:color w:val="auto"/>
          <w:szCs w:val="24"/>
        </w:rPr>
        <w:tab/>
        <w:t xml:space="preserve">nieobjętych zamówieniem podstawowym, o ile stały się niezbędne i zostały spełnione łącznie następujące warunki: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zmiana</w:t>
      </w:r>
      <w:r w:rsidR="00140166" w:rsidRPr="00B45D3E">
        <w:rPr>
          <w:rFonts w:ascii="Tahoma" w:hAnsi="Tahoma" w:cs="Tahoma"/>
          <w:color w:val="auto"/>
          <w:szCs w:val="24"/>
        </w:rPr>
        <w:t xml:space="preserve"> </w:t>
      </w:r>
      <w:r w:rsidRPr="00B45D3E">
        <w:rPr>
          <w:rFonts w:ascii="Tahoma" w:hAnsi="Tahoma" w:cs="Tahoma"/>
          <w:color w:val="auto"/>
          <w:szCs w:val="24"/>
        </w:rPr>
        <w:t>Wykonawcy nie</w:t>
      </w:r>
      <w:r w:rsidR="00140166" w:rsidRPr="00B45D3E">
        <w:rPr>
          <w:rFonts w:ascii="Tahoma" w:hAnsi="Tahoma" w:cs="Tahoma"/>
          <w:color w:val="auto"/>
          <w:szCs w:val="24"/>
        </w:rPr>
        <w:t xml:space="preserve"> </w:t>
      </w:r>
      <w:r w:rsidRPr="00B45D3E">
        <w:rPr>
          <w:rFonts w:ascii="Tahoma" w:hAnsi="Tahoma" w:cs="Tahoma"/>
          <w:color w:val="auto"/>
          <w:szCs w:val="24"/>
        </w:rPr>
        <w:t>może</w:t>
      </w:r>
      <w:r w:rsidR="00140166" w:rsidRPr="00B45D3E">
        <w:rPr>
          <w:rFonts w:ascii="Tahoma" w:hAnsi="Tahoma" w:cs="Tahoma"/>
          <w:color w:val="auto"/>
          <w:szCs w:val="24"/>
        </w:rPr>
        <w:t xml:space="preserve"> </w:t>
      </w:r>
      <w:r w:rsidRPr="00B45D3E">
        <w:rPr>
          <w:rFonts w:ascii="Tahoma" w:hAnsi="Tahoma" w:cs="Tahoma"/>
          <w:color w:val="auto"/>
          <w:szCs w:val="24"/>
        </w:rPr>
        <w:t>zostać</w:t>
      </w:r>
      <w:r w:rsidR="00140166" w:rsidRPr="00B45D3E">
        <w:rPr>
          <w:rFonts w:ascii="Tahoma" w:hAnsi="Tahoma" w:cs="Tahoma"/>
          <w:color w:val="auto"/>
          <w:szCs w:val="24"/>
        </w:rPr>
        <w:t xml:space="preserve"> </w:t>
      </w:r>
      <w:r w:rsidRPr="00B45D3E">
        <w:rPr>
          <w:rFonts w:ascii="Tahoma" w:hAnsi="Tahoma" w:cs="Tahoma"/>
          <w:color w:val="auto"/>
          <w:szCs w:val="24"/>
        </w:rPr>
        <w:t>dokonana z powodów ekonomicznych</w:t>
      </w:r>
      <w:r w:rsidR="00140166" w:rsidRPr="00B45D3E">
        <w:rPr>
          <w:rFonts w:ascii="Tahoma" w:hAnsi="Tahoma" w:cs="Tahoma"/>
          <w:color w:val="auto"/>
          <w:szCs w:val="24"/>
        </w:rPr>
        <w:t xml:space="preserve"> </w:t>
      </w:r>
      <w:r w:rsidRPr="00B45D3E">
        <w:rPr>
          <w:rFonts w:ascii="Tahoma" w:hAnsi="Tahoma" w:cs="Tahoma"/>
          <w:color w:val="auto"/>
          <w:szCs w:val="24"/>
        </w:rPr>
        <w:t>lub technicznych,</w:t>
      </w:r>
      <w:r w:rsidR="00140166" w:rsidRPr="00B45D3E">
        <w:rPr>
          <w:rFonts w:ascii="Tahoma" w:hAnsi="Tahoma" w:cs="Tahoma"/>
          <w:color w:val="auto"/>
          <w:szCs w:val="24"/>
        </w:rPr>
        <w:t xml:space="preserve"> </w:t>
      </w:r>
      <w:r w:rsidRPr="00B45D3E">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Wykonawcy spowodowałaby istotną niedogodność lub znaczne zwiększenie kosztów dla Zamawiającego,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każdej kolejnej zmiany nie przekracza 50% wartości zamówienia określonej pierwotnie w umowie,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7) w sytuacji gdy Wykonawcę, któremu udzielono zamówienie ma zastąpić nowy Wykonawca: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na podstawie postanowień umownych, o których mowa w art. 144 ust. 1 pkt 1 ustawy Prawo zamówień publicznych,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przejęcia przez Zamawiającego zobowiązań Wykonawcy względem jego podwykonawców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8) inne zmiany: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prowadzące </w:t>
      </w:r>
      <w:r w:rsidRPr="00B45D3E">
        <w:rPr>
          <w:rFonts w:ascii="Tahoma" w:hAnsi="Tahoma" w:cs="Tahoma"/>
          <w:color w:val="auto"/>
          <w:szCs w:val="24"/>
        </w:rPr>
        <w:tab/>
        <w:t xml:space="preserve">do </w:t>
      </w:r>
      <w:r w:rsidRPr="00B45D3E">
        <w:rPr>
          <w:rFonts w:ascii="Tahoma" w:hAnsi="Tahoma" w:cs="Tahoma"/>
          <w:color w:val="auto"/>
          <w:szCs w:val="24"/>
        </w:rPr>
        <w:tab/>
        <w:t xml:space="preserve">likwidacji </w:t>
      </w:r>
      <w:r w:rsidRPr="00B45D3E">
        <w:rPr>
          <w:rFonts w:ascii="Tahoma" w:hAnsi="Tahoma" w:cs="Tahoma"/>
          <w:color w:val="auto"/>
          <w:szCs w:val="24"/>
        </w:rPr>
        <w:tab/>
        <w:t xml:space="preserve">oczywistych </w:t>
      </w:r>
      <w:r w:rsidRPr="00B45D3E">
        <w:rPr>
          <w:rFonts w:ascii="Tahoma" w:hAnsi="Tahoma" w:cs="Tahoma"/>
          <w:color w:val="auto"/>
          <w:szCs w:val="24"/>
        </w:rPr>
        <w:tab/>
        <w:t xml:space="preserve">omyłek </w:t>
      </w:r>
      <w:r w:rsidRPr="00B45D3E">
        <w:rPr>
          <w:rFonts w:ascii="Tahoma" w:hAnsi="Tahoma" w:cs="Tahoma"/>
          <w:color w:val="auto"/>
          <w:szCs w:val="24"/>
        </w:rPr>
        <w:tab/>
        <w:t xml:space="preserve">pisarskich  i rachunkowych w treści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dotyczące </w:t>
      </w:r>
      <w:r w:rsidRPr="00B45D3E">
        <w:rPr>
          <w:rFonts w:ascii="Tahoma" w:hAnsi="Tahoma" w:cs="Tahoma"/>
          <w:color w:val="auto"/>
          <w:szCs w:val="24"/>
        </w:rPr>
        <w:tab/>
        <w:t xml:space="preserve">nazwy, siedziby Wykonawcy lub </w:t>
      </w:r>
      <w:r w:rsidRPr="00B45D3E">
        <w:rPr>
          <w:rFonts w:ascii="Tahoma" w:hAnsi="Tahoma" w:cs="Tahoma"/>
          <w:color w:val="auto"/>
          <w:szCs w:val="24"/>
        </w:rPr>
        <w:tab/>
        <w:t xml:space="preserve">jego </w:t>
      </w:r>
      <w:r w:rsidRPr="00B45D3E">
        <w:rPr>
          <w:rFonts w:ascii="Tahoma" w:hAnsi="Tahoma" w:cs="Tahoma"/>
          <w:color w:val="auto"/>
          <w:szCs w:val="24"/>
        </w:rPr>
        <w:tab/>
        <w:t>formy</w:t>
      </w:r>
      <w:r w:rsidR="00133CFB" w:rsidRPr="00B45D3E">
        <w:rPr>
          <w:rFonts w:ascii="Tahoma" w:hAnsi="Tahoma" w:cs="Tahoma"/>
          <w:color w:val="auto"/>
          <w:szCs w:val="24"/>
        </w:rPr>
        <w:t xml:space="preserve">  o</w:t>
      </w:r>
      <w:r w:rsidRPr="00B45D3E">
        <w:rPr>
          <w:rFonts w:ascii="Tahoma" w:hAnsi="Tahoma" w:cs="Tahoma"/>
          <w:color w:val="auto"/>
          <w:szCs w:val="24"/>
        </w:rPr>
        <w:t xml:space="preserve">rganizacyjno-prawnej w trakcie trwania umowy, numerów kont bankowych oraz innych danych identyfikacyjnych,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B45D3E">
        <w:rPr>
          <w:rFonts w:ascii="Tahoma" w:hAnsi="Tahoma" w:cs="Tahoma"/>
          <w:color w:val="auto"/>
          <w:szCs w:val="24"/>
        </w:rPr>
        <w:t xml:space="preserve">. </w:t>
      </w:r>
      <w:r w:rsidRPr="00B45D3E">
        <w:rPr>
          <w:rFonts w:ascii="Tahoma" w:hAnsi="Tahoma" w:cs="Tahoma"/>
          <w:color w:val="auto"/>
          <w:szCs w:val="24"/>
        </w:rPr>
        <w:t>Zmiana następuje poprzez przedłożenie przez</w:t>
      </w:r>
      <w:r w:rsidR="00140166" w:rsidRPr="00B45D3E">
        <w:rPr>
          <w:rFonts w:ascii="Tahoma" w:hAnsi="Tahoma" w:cs="Tahoma"/>
          <w:color w:val="auto"/>
          <w:szCs w:val="24"/>
        </w:rPr>
        <w:t xml:space="preserve"> </w:t>
      </w:r>
      <w:r w:rsidRPr="00B45D3E">
        <w:rPr>
          <w:rFonts w:ascii="Tahoma" w:hAnsi="Tahoma" w:cs="Tahoma"/>
          <w:color w:val="auto"/>
          <w:szCs w:val="24"/>
        </w:rPr>
        <w:t>Wykonawcę</w:t>
      </w:r>
      <w:r w:rsidR="00140166" w:rsidRPr="00B45D3E">
        <w:rPr>
          <w:rFonts w:ascii="Tahoma" w:hAnsi="Tahoma" w:cs="Tahoma"/>
          <w:color w:val="auto"/>
          <w:szCs w:val="24"/>
        </w:rPr>
        <w:t xml:space="preserve"> </w:t>
      </w:r>
      <w:r w:rsidRPr="00B45D3E">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niezależnie od wartości, nie będące istotne, w rozumieniu pkt 16.3,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16.3. Zamawiający nie dopuszcza dokonywania zmian istotnych. Zmianę postanowień zawartych w umowie uznaje się za istotną, jeżeli: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zmienia ogólny charakter umowy, w stosunku do charakteru umowy  w pierwotnym brzmieniu,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zmienia ogólnego charakteru umowy i zachodzi co najmniej jedna z następujących okoliczności: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narusza równowagę ekonomiczną umowy na korzyść Wykonawcy w sposób nieprzewidziany pierwotnie w umowie,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znacznie rozszerza lub zmniejsza zakres świadczeń i  zobowiązań wynikający z umowy,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polega na zastąpieniu Wykonawcy, któremu Zamawiający udzielił zamówienia nowym Wykonawcą, w przypadkach innych niż wymienione w pkt 16.2 ppkt 7.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16.4. Z zastrzeżeniem pkt 16.2 ppkt 5 lit. a i b oraz ppkt 8 lit. c, wszystkie zmiany umowy wymagają formy pisemnej pod rygorem nieważności i zostaną dokonane w formie aneksu po przeprowadzeniu uzgodnień przez Strony.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Pouczenie o środkach ochrony prawnej przysługujących Wykonawcy                      w toku postępowania o udzielenie zamówienia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lub zaniechania czynności, do której Zamawiający jest zobowiązany  na podstawie ustawy: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określenia warunków udziału w postępowaniu,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wykluczenia odwołującego z postępowania o udzielenie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odrzucenia oferty odwołującego,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opisu przedmiotu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wyboru najkorzystniejszej oferty.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 postępowaniu wnosi się w następujących terminach: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Szczegółowe regulacje prawne dotyczące wnoszenia odwołania zawiera: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22 marca 2010 r. w sprawie regulaminu postępowania przy rozpoznawaniu odwołań (tekst jedn. Dz.U. z 2014r. poz. 964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B45D3E">
        <w:rPr>
          <w:rFonts w:ascii="Tahoma" w:hAnsi="Tahoma" w:cs="Tahoma"/>
          <w:color w:val="auto"/>
          <w:szCs w:val="24"/>
        </w:rPr>
        <w:t>ze</w:t>
      </w:r>
      <w:r w:rsidRPr="00B45D3E">
        <w:rPr>
          <w:rFonts w:ascii="Tahoma" w:hAnsi="Tahoma" w:cs="Tahoma"/>
          <w:color w:val="auto"/>
          <w:szCs w:val="24"/>
        </w:rPr>
        <w:t xml:space="preserve"> zm.) jest równoznaczne z jej wniesieniem.</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dopuszcza składania ofert częściowych. Oferty częściowe nie  będą rozpatrywane.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lub strony internetowej zamawiającego </w:t>
      </w:r>
      <w:hyperlink r:id="rId16" w:history="1">
        <w:r w:rsidR="00140166" w:rsidRPr="00B45D3E">
          <w:rPr>
            <w:rStyle w:val="Hipercze"/>
            <w:rFonts w:ascii="Tahoma" w:hAnsi="Tahoma" w:cs="Tahoma"/>
            <w:color w:val="auto"/>
            <w:szCs w:val="24"/>
            <w:u w:color="000000"/>
          </w:rPr>
          <w:t>poczta@adamow.gmina.pl</w:t>
        </w:r>
      </w:hyperlink>
      <w:r w:rsidR="00133CFB" w:rsidRPr="00B45D3E">
        <w:rPr>
          <w:rFonts w:ascii="Tahoma" w:hAnsi="Tahoma" w:cs="Tahoma"/>
          <w:color w:val="auto"/>
          <w:szCs w:val="24"/>
          <w:u w:val="single" w:color="000000"/>
        </w:rPr>
        <w:t>;</w:t>
      </w:r>
      <w:r w:rsidR="00140166" w:rsidRPr="00B45D3E">
        <w:rPr>
          <w:rFonts w:ascii="Tahoma" w:hAnsi="Tahoma" w:cs="Tahoma"/>
          <w:color w:val="auto"/>
          <w:szCs w:val="24"/>
          <w:u w:val="single" w:color="000000"/>
        </w:rPr>
        <w:t xml:space="preserve"> </w:t>
      </w:r>
      <w:hyperlink r:id="rId17">
        <w:r w:rsidR="00E75AF8" w:rsidRPr="00B45D3E">
          <w:rPr>
            <w:rFonts w:ascii="Tahoma" w:hAnsi="Tahoma" w:cs="Tahoma"/>
            <w:color w:val="auto"/>
            <w:szCs w:val="24"/>
            <w:u w:val="single" w:color="000000"/>
          </w:rPr>
          <w:t>www.adamow.bip.gmina.pl</w:t>
        </w:r>
      </w:hyperlink>
      <w:r w:rsidR="00140166" w:rsidRPr="00B45D3E">
        <w:rPr>
          <w:rFonts w:ascii="Tahoma" w:hAnsi="Tahoma" w:cs="Tahoma"/>
          <w:color w:val="auto"/>
          <w:szCs w:val="24"/>
          <w:u w:val="single" w:color="000000"/>
        </w:rPr>
        <w:t xml:space="preserve"> </w:t>
      </w:r>
      <w:hyperlink r:id="rId18"/>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w:t>
      </w:r>
      <w:r w:rsidR="00133CFB" w:rsidRPr="00B45D3E">
        <w:rPr>
          <w:rFonts w:ascii="Tahoma" w:hAnsi="Tahoma" w:cs="Tahoma"/>
          <w:color w:val="auto"/>
          <w:szCs w:val="24"/>
        </w:rPr>
        <w:t>p</w:t>
      </w:r>
      <w:r w:rsidRPr="00B45D3E">
        <w:rPr>
          <w:rFonts w:ascii="Tahoma" w:hAnsi="Tahoma" w:cs="Tahoma"/>
          <w:color w:val="auto"/>
          <w:szCs w:val="24"/>
        </w:rPr>
        <w:t xml:space="preserve">rzewiduje rozliczenia w walutach obcych oraz inne informacje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PLN.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Wysokość zwrotu kosztów udziału w postępowaniu, jeżeli Z</w:t>
      </w:r>
      <w:r w:rsidR="00533F85" w:rsidRPr="00B45D3E">
        <w:rPr>
          <w:rFonts w:ascii="Tahoma" w:hAnsi="Tahoma" w:cs="Tahoma"/>
          <w:color w:val="auto"/>
          <w:szCs w:val="24"/>
        </w:rPr>
        <w:t>amawiający przewiduje ich zwrot.</w:t>
      </w:r>
      <w:r w:rsidR="00140166" w:rsidRPr="00B45D3E">
        <w:rPr>
          <w:rFonts w:ascii="Tahoma" w:hAnsi="Tahoma" w:cs="Tahoma"/>
          <w:color w:val="auto"/>
          <w:szCs w:val="24"/>
        </w:rPr>
        <w:t xml:space="preserve"> </w:t>
      </w: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o których mowa w art. 29 ust. 3a ustawy Prawo zamówień publicznych Zamawiający zawarł w opisie przedmiotu zamówienia</w:t>
      </w:r>
      <w:r w:rsidR="00140166" w:rsidRPr="00B45D3E">
        <w:rPr>
          <w:rFonts w:ascii="Tahoma" w:hAnsi="Tahoma" w:cs="Tahoma"/>
          <w:color w:val="auto"/>
          <w:szCs w:val="24"/>
        </w:rPr>
        <w:t xml:space="preserve"> </w:t>
      </w:r>
      <w:r w:rsidRPr="00B45D3E">
        <w:rPr>
          <w:rFonts w:ascii="Tahoma" w:hAnsi="Tahoma" w:cs="Tahoma"/>
          <w:color w:val="auto"/>
          <w:szCs w:val="24"/>
        </w:rPr>
        <w:t xml:space="preserve">oraz w projekcie umowy, stanowiącym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umowy o podwykonawstwo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B45D3E">
        <w:rPr>
          <w:rFonts w:ascii="Tahoma" w:hAnsi="Tahoma" w:cs="Tahoma"/>
          <w:color w:val="auto"/>
          <w:szCs w:val="24"/>
        </w:rPr>
        <w:t xml:space="preserve"> </w:t>
      </w:r>
      <w:r w:rsidRPr="00B45D3E">
        <w:rPr>
          <w:rFonts w:ascii="Tahoma" w:hAnsi="Tahoma" w:cs="Tahoma"/>
          <w:color w:val="auto"/>
          <w:szCs w:val="24"/>
        </w:rPr>
        <w:t xml:space="preserve">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 wypłaty wynagrodzenia określa projekt umowy, stanowiący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Standardy jakościowe, o których mowa w art. 91 ust. 2a ustawy Prawo zamówień publicznych</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w:t>
      </w:r>
      <w:r w:rsidR="00140166" w:rsidRPr="00B45D3E">
        <w:rPr>
          <w:rFonts w:ascii="Tahoma" w:hAnsi="Tahoma" w:cs="Tahoma"/>
          <w:color w:val="auto"/>
          <w:szCs w:val="24"/>
        </w:rPr>
        <w:t xml:space="preserve"> </w:t>
      </w:r>
      <w:r w:rsidRPr="00B45D3E">
        <w:rPr>
          <w:rFonts w:ascii="Tahoma" w:hAnsi="Tahoma" w:cs="Tahoma"/>
          <w:color w:val="auto"/>
          <w:szCs w:val="24"/>
        </w:rPr>
        <w:t xml:space="preserve">stawia żadnych </w:t>
      </w:r>
      <w:r w:rsidRPr="00B45D3E">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1 - Formularz ofertowy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2 - Oświadczenie dotyczące przesłanek wykluczenia z postępowania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Załącznik nr 3 - Oświadczenie dotyczące spełniania warunków udziału                                   w postępowaniu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4 - Wykaz robót budowlanych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5 - Wykaz osób, skierowanych przez Wykonawcę do realizacji zamówienia publicznego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6 - Oświadczenie dotyczące przynależności lub braku przynależności do grupy kapitałowej </w:t>
      </w:r>
    </w:p>
    <w:p w:rsidR="00E2545E"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7 - Zobowiązanie innego podmiotu do udostępnienia zasobów</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8 - Projekt umowy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9 - Branża </w:t>
      </w:r>
      <w:r w:rsidR="00F84A70">
        <w:rPr>
          <w:rFonts w:ascii="Tahoma" w:hAnsi="Tahoma" w:cs="Tahoma"/>
          <w:color w:val="auto"/>
          <w:szCs w:val="24"/>
        </w:rPr>
        <w:t>drogowa</w:t>
      </w:r>
      <w:r w:rsidR="00F84A70" w:rsidRPr="00B45D3E">
        <w:rPr>
          <w:rFonts w:ascii="Tahoma" w:hAnsi="Tahoma" w:cs="Tahoma"/>
          <w:color w:val="auto"/>
          <w:szCs w:val="24"/>
        </w:rPr>
        <w:t xml:space="preserve"> </w:t>
      </w:r>
      <w:r w:rsidRPr="00B45D3E">
        <w:rPr>
          <w:rFonts w:ascii="Tahoma" w:hAnsi="Tahoma" w:cs="Tahoma"/>
          <w:color w:val="auto"/>
          <w:szCs w:val="24"/>
        </w:rPr>
        <w:t xml:space="preserve">- Projekt budowlany, projekt wykonawczy,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0</w:t>
      </w:r>
      <w:r w:rsidRPr="00B45D3E">
        <w:rPr>
          <w:rFonts w:ascii="Tahoma" w:hAnsi="Tahoma" w:cs="Tahoma"/>
          <w:color w:val="auto"/>
          <w:szCs w:val="24"/>
        </w:rPr>
        <w:t xml:space="preserve"> - Specyfikacja Techniczna Wykonania i Odbioru Robót Budowlanych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1</w:t>
      </w:r>
      <w:r w:rsidRPr="00B45D3E">
        <w:rPr>
          <w:rFonts w:ascii="Tahoma" w:hAnsi="Tahoma" w:cs="Tahoma"/>
          <w:color w:val="auto"/>
          <w:szCs w:val="24"/>
        </w:rPr>
        <w:t xml:space="preserve"> - Przedmiary robót </w:t>
      </w:r>
    </w:p>
    <w:sectPr w:rsidR="002B65CB" w:rsidRPr="00B45D3E" w:rsidSect="00B45D3E">
      <w:footerReference w:type="even" r:id="rId19"/>
      <w:footerReference w:type="default" r:id="rId20"/>
      <w:footerReference w:type="first" r:id="rId21"/>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40C3" w:rsidRDefault="006640C3">
      <w:pPr>
        <w:spacing w:after="0" w:line="240" w:lineRule="auto"/>
      </w:pPr>
      <w:r>
        <w:separator/>
      </w:r>
    </w:p>
  </w:endnote>
  <w:endnote w:type="continuationSeparator" w:id="0">
    <w:p w:rsidR="006640C3" w:rsidRDefault="0066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8F2" w:rsidRDefault="00C718F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C718F2" w:rsidRDefault="00C718F2">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164457"/>
      <w:docPartObj>
        <w:docPartGallery w:val="Page Numbers (Bottom of Page)"/>
        <w:docPartUnique/>
      </w:docPartObj>
    </w:sdtPr>
    <w:sdtEndPr/>
    <w:sdtContent>
      <w:sdt>
        <w:sdtPr>
          <w:id w:val="1728636285"/>
          <w:docPartObj>
            <w:docPartGallery w:val="Page Numbers (Top of Page)"/>
            <w:docPartUnique/>
          </w:docPartObj>
        </w:sdtPr>
        <w:sdtEndPr/>
        <w:sdtContent>
          <w:p w:rsidR="00C718F2" w:rsidRDefault="00C718F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9351D1">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351D1">
              <w:rPr>
                <w:b/>
                <w:bCs/>
                <w:noProof/>
              </w:rPr>
              <w:t>30</w:t>
            </w:r>
            <w:r>
              <w:rPr>
                <w:b/>
                <w:bCs/>
                <w:sz w:val="24"/>
                <w:szCs w:val="24"/>
              </w:rPr>
              <w:fldChar w:fldCharType="end"/>
            </w:r>
          </w:p>
        </w:sdtContent>
      </w:sdt>
    </w:sdtContent>
  </w:sdt>
  <w:p w:rsidR="00C718F2" w:rsidRDefault="00C718F2">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8F2" w:rsidRDefault="00C718F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C718F2" w:rsidRDefault="00C718F2">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40C3" w:rsidRDefault="006640C3">
      <w:pPr>
        <w:spacing w:after="0" w:line="240" w:lineRule="auto"/>
      </w:pPr>
      <w:r>
        <w:separator/>
      </w:r>
    </w:p>
  </w:footnote>
  <w:footnote w:type="continuationSeparator" w:id="0">
    <w:p w:rsidR="006640C3" w:rsidRDefault="006640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1"/>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4"/>
  </w:num>
  <w:num w:numId="31">
    <w:abstractNumId w:val="27"/>
  </w:num>
  <w:num w:numId="32">
    <w:abstractNumId w:val="34"/>
  </w:num>
  <w:num w:numId="33">
    <w:abstractNumId w:val="19"/>
  </w:num>
  <w:num w:numId="34">
    <w:abstractNumId w:val="52"/>
  </w:num>
  <w:num w:numId="35">
    <w:abstractNumId w:val="41"/>
  </w:num>
  <w:num w:numId="36">
    <w:abstractNumId w:val="47"/>
  </w:num>
  <w:num w:numId="37">
    <w:abstractNumId w:val="48"/>
  </w:num>
  <w:num w:numId="38">
    <w:abstractNumId w:val="2"/>
  </w:num>
  <w:num w:numId="39">
    <w:abstractNumId w:val="22"/>
  </w:num>
  <w:num w:numId="40">
    <w:abstractNumId w:val="50"/>
  </w:num>
  <w:num w:numId="41">
    <w:abstractNumId w:val="46"/>
  </w:num>
  <w:num w:numId="42">
    <w:abstractNumId w:val="8"/>
  </w:num>
  <w:num w:numId="43">
    <w:abstractNumId w:val="39"/>
  </w:num>
  <w:num w:numId="44">
    <w:abstractNumId w:val="53"/>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5CB"/>
    <w:rsid w:val="0001201A"/>
    <w:rsid w:val="00024C27"/>
    <w:rsid w:val="000345C2"/>
    <w:rsid w:val="0005319D"/>
    <w:rsid w:val="0005324F"/>
    <w:rsid w:val="00053354"/>
    <w:rsid w:val="00056011"/>
    <w:rsid w:val="0006720A"/>
    <w:rsid w:val="00087871"/>
    <w:rsid w:val="000B1E23"/>
    <w:rsid w:val="000E5490"/>
    <w:rsid w:val="000F3EB6"/>
    <w:rsid w:val="001047E0"/>
    <w:rsid w:val="00133CFB"/>
    <w:rsid w:val="00140166"/>
    <w:rsid w:val="001404C9"/>
    <w:rsid w:val="001A79FE"/>
    <w:rsid w:val="001B0621"/>
    <w:rsid w:val="001B403C"/>
    <w:rsid w:val="001F58A9"/>
    <w:rsid w:val="00234A5B"/>
    <w:rsid w:val="002426A1"/>
    <w:rsid w:val="00257182"/>
    <w:rsid w:val="002650D1"/>
    <w:rsid w:val="00294F25"/>
    <w:rsid w:val="002B65CB"/>
    <w:rsid w:val="00303208"/>
    <w:rsid w:val="003231AD"/>
    <w:rsid w:val="003372EA"/>
    <w:rsid w:val="00365B2A"/>
    <w:rsid w:val="0037535A"/>
    <w:rsid w:val="00385AC6"/>
    <w:rsid w:val="003B7BE4"/>
    <w:rsid w:val="003D0814"/>
    <w:rsid w:val="003D5C43"/>
    <w:rsid w:val="00434B6A"/>
    <w:rsid w:val="004A41F5"/>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7691"/>
    <w:rsid w:val="005B36FD"/>
    <w:rsid w:val="005C631F"/>
    <w:rsid w:val="0061070B"/>
    <w:rsid w:val="00631A71"/>
    <w:rsid w:val="00632EB6"/>
    <w:rsid w:val="00642EE4"/>
    <w:rsid w:val="006431B6"/>
    <w:rsid w:val="00650891"/>
    <w:rsid w:val="00656E34"/>
    <w:rsid w:val="006640C3"/>
    <w:rsid w:val="006666B3"/>
    <w:rsid w:val="00674EB0"/>
    <w:rsid w:val="00690629"/>
    <w:rsid w:val="006B7648"/>
    <w:rsid w:val="006C7133"/>
    <w:rsid w:val="006F5C25"/>
    <w:rsid w:val="007055EA"/>
    <w:rsid w:val="0078335D"/>
    <w:rsid w:val="007936D2"/>
    <w:rsid w:val="007B2284"/>
    <w:rsid w:val="007C2CD1"/>
    <w:rsid w:val="007D5872"/>
    <w:rsid w:val="00804A08"/>
    <w:rsid w:val="0080715C"/>
    <w:rsid w:val="00817602"/>
    <w:rsid w:val="00835A3D"/>
    <w:rsid w:val="00893347"/>
    <w:rsid w:val="008A6A9D"/>
    <w:rsid w:val="008C07B2"/>
    <w:rsid w:val="008D1471"/>
    <w:rsid w:val="008D4A35"/>
    <w:rsid w:val="008F437E"/>
    <w:rsid w:val="0090249D"/>
    <w:rsid w:val="009351D1"/>
    <w:rsid w:val="00974084"/>
    <w:rsid w:val="009C0379"/>
    <w:rsid w:val="009C7AF4"/>
    <w:rsid w:val="00A0246D"/>
    <w:rsid w:val="00A13C85"/>
    <w:rsid w:val="00A174B0"/>
    <w:rsid w:val="00A211E0"/>
    <w:rsid w:val="00A27131"/>
    <w:rsid w:val="00A42D42"/>
    <w:rsid w:val="00A47F5F"/>
    <w:rsid w:val="00A664FB"/>
    <w:rsid w:val="00AA2777"/>
    <w:rsid w:val="00AB5E6E"/>
    <w:rsid w:val="00B45D3E"/>
    <w:rsid w:val="00B57A18"/>
    <w:rsid w:val="00B75179"/>
    <w:rsid w:val="00B8484D"/>
    <w:rsid w:val="00B87718"/>
    <w:rsid w:val="00BD4680"/>
    <w:rsid w:val="00BE68C8"/>
    <w:rsid w:val="00C05263"/>
    <w:rsid w:val="00C22FD6"/>
    <w:rsid w:val="00C555AB"/>
    <w:rsid w:val="00C718F2"/>
    <w:rsid w:val="00C71A23"/>
    <w:rsid w:val="00C85C90"/>
    <w:rsid w:val="00CD087B"/>
    <w:rsid w:val="00CD2CA3"/>
    <w:rsid w:val="00CD4D35"/>
    <w:rsid w:val="00CE071F"/>
    <w:rsid w:val="00D15761"/>
    <w:rsid w:val="00D25A15"/>
    <w:rsid w:val="00D45BDC"/>
    <w:rsid w:val="00DB4959"/>
    <w:rsid w:val="00DF5816"/>
    <w:rsid w:val="00E175AB"/>
    <w:rsid w:val="00E2545E"/>
    <w:rsid w:val="00E4302F"/>
    <w:rsid w:val="00E536E0"/>
    <w:rsid w:val="00E75AF8"/>
    <w:rsid w:val="00EA79B8"/>
    <w:rsid w:val="00EB04A3"/>
    <w:rsid w:val="00ED281A"/>
    <w:rsid w:val="00ED4A74"/>
    <w:rsid w:val="00ED657A"/>
    <w:rsid w:val="00F128C1"/>
    <w:rsid w:val="00F31109"/>
    <w:rsid w:val="00F5404A"/>
    <w:rsid w:val="00F64A69"/>
    <w:rsid w:val="00F65BE0"/>
    <w:rsid w:val="00F707AD"/>
    <w:rsid w:val="00F736CA"/>
    <w:rsid w:val="00F77E32"/>
    <w:rsid w:val="00F81A0B"/>
    <w:rsid w:val="00F84A70"/>
    <w:rsid w:val="00F85C20"/>
    <w:rsid w:val="00FB2707"/>
    <w:rsid w:val="00FC1794"/>
    <w:rsid w:val="00FC3FF7"/>
    <w:rsid w:val="00FD431D"/>
    <w:rsid w:val="00FD70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3758"/>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amosc.um.gov.pl/" TargetMode="External"/><Relationship Id="rId13" Type="http://schemas.openxmlformats.org/officeDocument/2006/relationships/hyperlink" Target="http://www.bip.zamosc.um.gov.pl/" TargetMode="External"/><Relationship Id="rId18" Type="http://schemas.openxmlformats.org/officeDocument/2006/relationships/hyperlink" Target="http://www.bip.zamosc.um.gov.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damow.bip.gmina.pl" TargetMode="External"/><Relationship Id="rId17" Type="http://schemas.openxmlformats.org/officeDocument/2006/relationships/hyperlink" Target="http://www.bip.zamosc.um.gov.pl/" TargetMode="External"/><Relationship Id="rId2" Type="http://schemas.openxmlformats.org/officeDocument/2006/relationships/numbering" Target="numbering.xml"/><Relationship Id="rId16" Type="http://schemas.openxmlformats.org/officeDocument/2006/relationships/hyperlink" Target="mailto:poczta@adamow.gmin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zamosc.um.gov.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theme" Target="theme/theme1.xml"/><Relationship Id="rId10" Type="http://schemas.openxmlformats.org/officeDocument/2006/relationships/hyperlink" Target="http://www.bip.zamosc.um.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http://www.bip.zamosc.um.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AF306-511C-4CA6-BBEA-9EF17466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12895</Words>
  <Characters>77376</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piotrb</cp:lastModifiedBy>
  <cp:revision>2</cp:revision>
  <cp:lastPrinted>2017-10-05T12:25:00Z</cp:lastPrinted>
  <dcterms:created xsi:type="dcterms:W3CDTF">2017-10-05T12:26:00Z</dcterms:created>
  <dcterms:modified xsi:type="dcterms:W3CDTF">2017-10-05T12:26:00Z</dcterms:modified>
</cp:coreProperties>
</file>