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3B7" w:rsidRDefault="00013A97">
      <w:pPr>
        <w:pStyle w:val="Standard"/>
        <w:jc w:val="both"/>
        <w:rPr>
          <w:rFonts w:cs="Tahoma"/>
          <w:sz w:val="21"/>
          <w:szCs w:val="21"/>
        </w:rPr>
      </w:pPr>
      <w:bookmarkStart w:id="0" w:name="_GoBack"/>
      <w:bookmarkEnd w:id="0"/>
      <w:r>
        <w:rPr>
          <w:rFonts w:cs="Tahoma"/>
          <w:sz w:val="21"/>
          <w:szCs w:val="21"/>
        </w:rPr>
        <w:tab/>
      </w:r>
      <w:r>
        <w:rPr>
          <w:rFonts w:cs="Tahoma"/>
          <w:sz w:val="21"/>
          <w:szCs w:val="21"/>
        </w:rPr>
        <w:tab/>
      </w:r>
      <w:r>
        <w:rPr>
          <w:rFonts w:cs="Tahoma"/>
          <w:sz w:val="21"/>
          <w:szCs w:val="21"/>
        </w:rPr>
        <w:tab/>
      </w:r>
      <w:r>
        <w:rPr>
          <w:rFonts w:cs="Tahoma"/>
          <w:sz w:val="21"/>
          <w:szCs w:val="21"/>
        </w:rPr>
        <w:tab/>
      </w:r>
      <w:r>
        <w:rPr>
          <w:rFonts w:cs="Tahoma"/>
          <w:sz w:val="21"/>
          <w:szCs w:val="21"/>
        </w:rPr>
        <w:tab/>
      </w:r>
      <w:r>
        <w:rPr>
          <w:rFonts w:cs="Tahoma"/>
          <w:sz w:val="21"/>
          <w:szCs w:val="21"/>
        </w:rPr>
        <w:tab/>
      </w:r>
      <w:r>
        <w:rPr>
          <w:rFonts w:cs="Tahoma"/>
          <w:sz w:val="21"/>
          <w:szCs w:val="21"/>
        </w:rPr>
        <w:tab/>
      </w:r>
      <w:r>
        <w:rPr>
          <w:rFonts w:cs="Tahoma"/>
          <w:sz w:val="21"/>
          <w:szCs w:val="21"/>
        </w:rPr>
        <w:tab/>
      </w:r>
      <w:r>
        <w:rPr>
          <w:rFonts w:cs="Tahoma"/>
          <w:sz w:val="21"/>
          <w:szCs w:val="21"/>
        </w:rPr>
        <w:t xml:space="preserve">                           Adamów, 20.04.</w:t>
      </w:r>
      <w:r>
        <w:rPr>
          <w:rFonts w:cs="Tahoma"/>
          <w:sz w:val="21"/>
          <w:szCs w:val="21"/>
        </w:rPr>
        <w:t>2017 r.</w:t>
      </w:r>
    </w:p>
    <w:p w:rsidR="005F53B7" w:rsidRDefault="00013A97">
      <w:pPr>
        <w:pStyle w:val="Standard"/>
        <w:jc w:val="both"/>
        <w:rPr>
          <w:sz w:val="21"/>
          <w:szCs w:val="21"/>
        </w:rPr>
      </w:pPr>
      <w:r>
        <w:rPr>
          <w:rFonts w:cs="Times New Roman"/>
          <w:sz w:val="22"/>
          <w:szCs w:val="22"/>
          <w:lang/>
        </w:rPr>
        <w:t xml:space="preserve">Znak sprawy: </w:t>
      </w:r>
      <w:r>
        <w:rPr>
          <w:rFonts w:cs="Times New Roman"/>
          <w:b/>
          <w:bCs/>
          <w:sz w:val="22"/>
          <w:szCs w:val="22"/>
          <w:lang/>
        </w:rPr>
        <w:t xml:space="preserve"> RIG.271.R17.2017</w:t>
      </w:r>
      <w:r>
        <w:rPr>
          <w:rFonts w:cs="Times New Roman"/>
          <w:b/>
          <w:bCs/>
          <w:sz w:val="21"/>
          <w:szCs w:val="21"/>
        </w:rPr>
        <w:t xml:space="preserve">                 </w:t>
      </w:r>
      <w:r>
        <w:rPr>
          <w:rFonts w:cs="Times New Roman"/>
          <w:b/>
          <w:bCs/>
          <w:sz w:val="21"/>
          <w:szCs w:val="21"/>
        </w:rPr>
        <w:tab/>
      </w:r>
      <w:r>
        <w:rPr>
          <w:rFonts w:cs="Times New Roman"/>
          <w:b/>
          <w:bCs/>
          <w:sz w:val="21"/>
          <w:szCs w:val="21"/>
        </w:rPr>
        <w:tab/>
        <w:t xml:space="preserve">               </w:t>
      </w:r>
      <w:r>
        <w:rPr>
          <w:rFonts w:cs="Times New Roman"/>
          <w:b/>
          <w:bCs/>
          <w:sz w:val="21"/>
          <w:szCs w:val="21"/>
        </w:rPr>
        <w:tab/>
        <w:t xml:space="preserve">     </w:t>
      </w:r>
    </w:p>
    <w:p w:rsidR="005F53B7" w:rsidRDefault="005F53B7">
      <w:pPr>
        <w:pStyle w:val="Standard"/>
        <w:jc w:val="both"/>
        <w:rPr>
          <w:rFonts w:cs="Tahoma"/>
          <w:sz w:val="21"/>
          <w:szCs w:val="21"/>
        </w:rPr>
      </w:pPr>
    </w:p>
    <w:p w:rsidR="005F53B7" w:rsidRDefault="005F53B7">
      <w:pPr>
        <w:pStyle w:val="Standard"/>
        <w:jc w:val="both"/>
        <w:rPr>
          <w:rFonts w:cs="Tahoma"/>
          <w:sz w:val="21"/>
          <w:szCs w:val="21"/>
        </w:rPr>
      </w:pPr>
    </w:p>
    <w:p w:rsidR="005F53B7" w:rsidRDefault="00013A97">
      <w:pPr>
        <w:pStyle w:val="Standard"/>
        <w:jc w:val="center"/>
        <w:rPr>
          <w:rFonts w:cs="Tahoma"/>
          <w:b/>
          <w:bCs/>
          <w:sz w:val="21"/>
          <w:szCs w:val="21"/>
        </w:rPr>
      </w:pPr>
      <w:r>
        <w:rPr>
          <w:rFonts w:cs="Tahoma"/>
          <w:b/>
          <w:bCs/>
          <w:sz w:val="21"/>
          <w:szCs w:val="21"/>
        </w:rPr>
        <w:t>Zaproszenie do składania ofert</w:t>
      </w:r>
    </w:p>
    <w:p w:rsidR="005F53B7" w:rsidRDefault="00013A97">
      <w:pPr>
        <w:pStyle w:val="Standard"/>
        <w:jc w:val="both"/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  <w:tab/>
        <w:t>Gmina Adamów z siedzibą Adamów 11b, 22 – 442 Adamów zaprasza do udziału w postępowaniu prowadzonym w t</w:t>
      </w:r>
      <w:r>
        <w:rPr>
          <w:rFonts w:cs="Tahoma"/>
          <w:sz w:val="21"/>
          <w:szCs w:val="21"/>
        </w:rPr>
        <w:t>rybie zapytania ofertowego na:</w:t>
      </w:r>
    </w:p>
    <w:p w:rsidR="005F53B7" w:rsidRDefault="00013A97">
      <w:pPr>
        <w:pStyle w:val="Standard"/>
        <w:jc w:val="both"/>
        <w:rPr>
          <w:rFonts w:eastAsia="Times New Roman CE" w:cs="Times New Roman"/>
          <w:b/>
          <w:bCs/>
          <w:sz w:val="21"/>
          <w:szCs w:val="21"/>
          <w:lang/>
        </w:rPr>
      </w:pPr>
      <w:r>
        <w:rPr>
          <w:rFonts w:eastAsia="Times New Roman CE" w:cs="Times New Roman"/>
          <w:b/>
          <w:bCs/>
          <w:sz w:val="21"/>
          <w:szCs w:val="21"/>
          <w:lang/>
        </w:rPr>
        <w:t>wykonanie usługi usuwania wyrobów zawierających azbest z nieruchomości należących do osób fizycznych z terenu Gminy</w:t>
      </w:r>
      <w:r>
        <w:rPr>
          <w:rFonts w:eastAsia="Times New Roman CE" w:cs="Times New Roman CE"/>
          <w:b/>
          <w:bCs/>
          <w:sz w:val="21"/>
          <w:szCs w:val="21"/>
          <w:lang/>
        </w:rPr>
        <w:t xml:space="preserve"> Adamów</w:t>
      </w:r>
    </w:p>
    <w:p w:rsidR="005F53B7" w:rsidRDefault="005F53B7">
      <w:pPr>
        <w:pStyle w:val="Standard"/>
        <w:jc w:val="both"/>
        <w:rPr>
          <w:rFonts w:eastAsia="Times New Roman CE" w:cs="Times New Roman CE"/>
          <w:b/>
          <w:bCs/>
          <w:sz w:val="21"/>
          <w:szCs w:val="21"/>
        </w:rPr>
      </w:pPr>
    </w:p>
    <w:p w:rsidR="005F53B7" w:rsidRDefault="00013A97">
      <w:pPr>
        <w:pStyle w:val="Standard"/>
        <w:jc w:val="both"/>
        <w:rPr>
          <w:b/>
          <w:bCs/>
          <w:sz w:val="21"/>
          <w:szCs w:val="21"/>
        </w:rPr>
      </w:pPr>
      <w:r>
        <w:rPr>
          <w:rFonts w:cs="Tahoma"/>
          <w:b/>
          <w:bCs/>
          <w:sz w:val="21"/>
          <w:szCs w:val="21"/>
        </w:rPr>
        <w:t xml:space="preserve">I. </w:t>
      </w:r>
      <w:r>
        <w:rPr>
          <w:rFonts w:cs="Tahoma"/>
          <w:b/>
          <w:bCs/>
          <w:sz w:val="21"/>
          <w:szCs w:val="21"/>
          <w:lang/>
        </w:rPr>
        <w:t>Opis przedmiotu zamówienia:</w:t>
      </w:r>
    </w:p>
    <w:p w:rsidR="005F53B7" w:rsidRDefault="00013A97">
      <w:pPr>
        <w:pStyle w:val="Standard"/>
        <w:jc w:val="both"/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  <w:t xml:space="preserve">Demontaż pokryć dachowych zawierających azbest z budynków należących </w:t>
      </w:r>
      <w:r>
        <w:rPr>
          <w:rFonts w:cs="Tahoma"/>
          <w:sz w:val="21"/>
          <w:szCs w:val="21"/>
        </w:rPr>
        <w:t>do osób fizycznych z terenu Gminy Adamów, zabezpieczenie powstałych w wyniku demontażu odpadów oraz ich załadunek, transport     na składowisko i unieszkodliwienie przez zdeponowanie na składowisku.</w:t>
      </w:r>
    </w:p>
    <w:p w:rsidR="005F53B7" w:rsidRDefault="00013A97">
      <w:pPr>
        <w:pStyle w:val="Standard"/>
        <w:jc w:val="both"/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  <w:t>Szacunkowa ilość wyrobów zawierających azbest zaplanowany</w:t>
      </w:r>
      <w:r>
        <w:rPr>
          <w:rFonts w:cs="Tahoma"/>
          <w:sz w:val="21"/>
          <w:szCs w:val="21"/>
        </w:rPr>
        <w:t>ch do usunięcia w oparciu o wnioski złożone przez mieszkańców Gminy wynosi około 2110 m</w:t>
      </w:r>
      <w:r>
        <w:rPr>
          <w:rFonts w:cs="Tahoma"/>
          <w:sz w:val="21"/>
          <w:szCs w:val="21"/>
          <w:vertAlign w:val="superscript"/>
        </w:rPr>
        <w:t>2</w:t>
      </w:r>
      <w:r>
        <w:rPr>
          <w:rFonts w:cs="Tahoma"/>
          <w:sz w:val="21"/>
          <w:szCs w:val="21"/>
        </w:rPr>
        <w:t>. Rzeczywista ilość wyrobów azbestowych będzie wynikała z pomiarów w terenie, harmonogramu prac oraz kart przekazania odpadów                                     na skł</w:t>
      </w:r>
      <w:r>
        <w:rPr>
          <w:rFonts w:cs="Tahoma"/>
          <w:sz w:val="21"/>
          <w:szCs w:val="21"/>
        </w:rPr>
        <w:t>adowisko sporządzonych przez Wykonawcę.</w:t>
      </w:r>
    </w:p>
    <w:p w:rsidR="005F53B7" w:rsidRDefault="00013A97">
      <w:pPr>
        <w:pStyle w:val="Standard"/>
        <w:jc w:val="both"/>
        <w:rPr>
          <w:rFonts w:eastAsia="Times New Roman CE" w:cs="Times New Roman"/>
          <w:sz w:val="21"/>
          <w:szCs w:val="21"/>
          <w:lang/>
        </w:rPr>
      </w:pPr>
      <w:r>
        <w:rPr>
          <w:rFonts w:eastAsia="Times New Roman CE" w:cs="Tahoma"/>
          <w:sz w:val="21"/>
          <w:szCs w:val="21"/>
          <w:lang/>
        </w:rPr>
        <w:t xml:space="preserve">CPV: </w:t>
      </w:r>
      <w:r>
        <w:rPr>
          <w:rFonts w:eastAsia="Times New Roman CE" w:cs="Times New Roman"/>
          <w:sz w:val="21"/>
          <w:szCs w:val="21"/>
          <w:lang/>
        </w:rPr>
        <w:t>90650000-8 usługi usuwania azbestu</w:t>
      </w:r>
    </w:p>
    <w:p w:rsidR="005F53B7" w:rsidRDefault="005F53B7">
      <w:pPr>
        <w:pStyle w:val="Standard"/>
        <w:jc w:val="both"/>
        <w:rPr>
          <w:rFonts w:cs="Tahoma"/>
          <w:b/>
          <w:bCs/>
          <w:sz w:val="21"/>
          <w:szCs w:val="21"/>
        </w:rPr>
      </w:pPr>
    </w:p>
    <w:p w:rsidR="005F53B7" w:rsidRDefault="00013A97">
      <w:pPr>
        <w:pStyle w:val="Standard"/>
        <w:jc w:val="both"/>
        <w:rPr>
          <w:rFonts w:cs="Tahoma"/>
          <w:b/>
          <w:bCs/>
          <w:sz w:val="21"/>
          <w:szCs w:val="21"/>
        </w:rPr>
      </w:pPr>
      <w:r>
        <w:rPr>
          <w:rFonts w:cs="Tahoma"/>
          <w:b/>
          <w:bCs/>
          <w:sz w:val="21"/>
          <w:szCs w:val="21"/>
        </w:rPr>
        <w:t>II. Główne warunki udziału w zapytaniu ofertowym:</w:t>
      </w:r>
    </w:p>
    <w:p w:rsidR="005F53B7" w:rsidRDefault="00013A97">
      <w:pPr>
        <w:pStyle w:val="Standard"/>
        <w:jc w:val="both"/>
        <w:rPr>
          <w:rFonts w:eastAsia="Times New Roman CE" w:cs="Times New Roman CE"/>
          <w:color w:val="000000"/>
          <w:sz w:val="21"/>
          <w:szCs w:val="21"/>
        </w:rPr>
      </w:pPr>
      <w:r>
        <w:rPr>
          <w:rFonts w:eastAsia="Times New Roman CE" w:cs="Times New Roman CE"/>
          <w:color w:val="000000"/>
          <w:sz w:val="21"/>
          <w:szCs w:val="21"/>
        </w:rPr>
        <w:t xml:space="preserve">Posiadanie uprawnień i kwalifikacji, a także zaplecza materiałowo – sprzętowego uprawniającego                      do </w:t>
      </w:r>
      <w:r>
        <w:rPr>
          <w:rFonts w:eastAsia="Times New Roman CE" w:cs="Times New Roman CE"/>
          <w:color w:val="000000"/>
          <w:sz w:val="21"/>
          <w:szCs w:val="21"/>
        </w:rPr>
        <w:t>wykonania przedmiotowej usługi. Wykonanie usługi zgodnie z obowiązującymi w tym zakresie przepisami prawa. Złożenie formularza oferty z wymaganymi dokumentami, złożenie parafowanego projektu umowy oraz o</w:t>
      </w:r>
      <w:r>
        <w:rPr>
          <w:rFonts w:eastAsia="Times New Roman CE" w:cs="Tahoma"/>
          <w:color w:val="000000"/>
          <w:sz w:val="21"/>
          <w:szCs w:val="21"/>
        </w:rPr>
        <w:t>świadczenia o spełnieniu warunków udziału w postępowa</w:t>
      </w:r>
      <w:r>
        <w:rPr>
          <w:rFonts w:eastAsia="Times New Roman CE" w:cs="Tahoma"/>
          <w:color w:val="000000"/>
          <w:sz w:val="21"/>
          <w:szCs w:val="21"/>
        </w:rPr>
        <w:t>niu</w:t>
      </w:r>
      <w:r>
        <w:rPr>
          <w:rFonts w:eastAsia="Times New Roman CE" w:cs="Times New Roman CE"/>
          <w:color w:val="000000"/>
          <w:sz w:val="21"/>
          <w:szCs w:val="21"/>
        </w:rPr>
        <w:t>.</w:t>
      </w:r>
    </w:p>
    <w:p w:rsidR="005F53B7" w:rsidRDefault="005F53B7">
      <w:pPr>
        <w:pStyle w:val="Standard"/>
        <w:jc w:val="both"/>
        <w:rPr>
          <w:rFonts w:cs="Tahoma"/>
          <w:b/>
          <w:bCs/>
          <w:sz w:val="21"/>
          <w:szCs w:val="21"/>
        </w:rPr>
      </w:pPr>
    </w:p>
    <w:p w:rsidR="005F53B7" w:rsidRDefault="00013A97">
      <w:pPr>
        <w:pStyle w:val="Standard"/>
        <w:jc w:val="both"/>
        <w:rPr>
          <w:rFonts w:cs="Tahoma"/>
          <w:b/>
          <w:bCs/>
          <w:sz w:val="21"/>
          <w:szCs w:val="21"/>
        </w:rPr>
      </w:pPr>
      <w:r>
        <w:rPr>
          <w:rFonts w:cs="Tahoma"/>
          <w:b/>
          <w:bCs/>
          <w:sz w:val="21"/>
          <w:szCs w:val="21"/>
        </w:rPr>
        <w:t>III. Przygotowanie oferty:</w:t>
      </w:r>
    </w:p>
    <w:p w:rsidR="005F53B7" w:rsidRDefault="00013A97">
      <w:pPr>
        <w:pStyle w:val="Standard"/>
        <w:jc w:val="both"/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  <w:t>Ofertę należy:</w:t>
      </w:r>
    </w:p>
    <w:p w:rsidR="005F53B7" w:rsidRDefault="00013A97">
      <w:pPr>
        <w:pStyle w:val="Standard"/>
        <w:jc w:val="both"/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  <w:t xml:space="preserve">a) złożyć w formie pisemnej (osobiście, pisemnie – listem) na Formularzu Oferty w siedzibie Zamawiającego, pokój nr: </w:t>
      </w:r>
      <w:r>
        <w:rPr>
          <w:rFonts w:cs="Tahoma"/>
          <w:b/>
          <w:bCs/>
          <w:sz w:val="21"/>
          <w:szCs w:val="21"/>
        </w:rPr>
        <w:t>4 (sekretariat zamawiającego)</w:t>
      </w:r>
    </w:p>
    <w:p w:rsidR="005F53B7" w:rsidRDefault="00013A97">
      <w:pPr>
        <w:pStyle w:val="Standard"/>
        <w:jc w:val="both"/>
        <w:rPr>
          <w:rFonts w:cs="Tahoma"/>
          <w:sz w:val="21"/>
          <w:szCs w:val="21"/>
        </w:rPr>
      </w:pPr>
      <w:r>
        <w:rPr>
          <w:rFonts w:cs="Tahoma"/>
          <w:b/>
          <w:bCs/>
          <w:sz w:val="21"/>
          <w:szCs w:val="21"/>
        </w:rPr>
        <w:t>do dnia 02.05.2017 r. do godz. 11</w:t>
      </w:r>
      <w:r>
        <w:rPr>
          <w:rFonts w:cs="Tahoma"/>
          <w:b/>
          <w:bCs/>
          <w:sz w:val="21"/>
          <w:szCs w:val="21"/>
          <w:vertAlign w:val="superscript"/>
        </w:rPr>
        <w:t>00</w:t>
      </w:r>
    </w:p>
    <w:p w:rsidR="005F53B7" w:rsidRDefault="00013A97">
      <w:pPr>
        <w:pStyle w:val="Standard"/>
        <w:jc w:val="both"/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  <w:t xml:space="preserve">b) opakować w jednej </w:t>
      </w:r>
      <w:r>
        <w:rPr>
          <w:rFonts w:cs="Tahoma"/>
          <w:sz w:val="21"/>
          <w:szCs w:val="21"/>
        </w:rPr>
        <w:t>kopercie zaadresowanej na Zamawiającego i opatrzonej napisem:</w:t>
      </w:r>
    </w:p>
    <w:p w:rsidR="005F53B7" w:rsidRDefault="00013A97">
      <w:pPr>
        <w:pStyle w:val="Standard"/>
        <w:jc w:val="both"/>
        <w:rPr>
          <w:rFonts w:cs="Tahoma"/>
          <w:b/>
          <w:bCs/>
          <w:sz w:val="21"/>
          <w:szCs w:val="21"/>
        </w:rPr>
      </w:pPr>
      <w:r>
        <w:rPr>
          <w:rFonts w:cs="Tahoma"/>
          <w:b/>
          <w:bCs/>
          <w:sz w:val="21"/>
          <w:szCs w:val="21"/>
        </w:rPr>
        <w:t xml:space="preserve">„Zapytanie ofertowe na </w:t>
      </w:r>
      <w:r>
        <w:rPr>
          <w:rFonts w:eastAsia="Times New Roman CE" w:cs="Times New Roman"/>
          <w:b/>
          <w:bCs/>
          <w:sz w:val="21"/>
          <w:szCs w:val="21"/>
        </w:rPr>
        <w:t>wykonanie usługi usuwania wyrobów zawierających azbest z nieruchomości należących do osób fizycznych z terenu Gminy</w:t>
      </w:r>
      <w:r>
        <w:rPr>
          <w:rFonts w:eastAsia="Times New Roman CE" w:cs="Times New Roman CE"/>
          <w:b/>
          <w:bCs/>
          <w:sz w:val="21"/>
          <w:szCs w:val="21"/>
        </w:rPr>
        <w:t xml:space="preserve"> Adamów. Znak sprawy: </w:t>
      </w:r>
      <w:r>
        <w:rPr>
          <w:rFonts w:eastAsia="Times New Roman CE" w:cs="Times New Roman"/>
          <w:b/>
          <w:bCs/>
          <w:sz w:val="22"/>
          <w:szCs w:val="22"/>
          <w:lang/>
        </w:rPr>
        <w:t>RIG.271.R17.2017</w:t>
      </w:r>
      <w:r>
        <w:rPr>
          <w:rFonts w:eastAsia="Times New Roman CE" w:cs="Times New Roman"/>
          <w:b/>
          <w:bCs/>
          <w:sz w:val="21"/>
          <w:szCs w:val="21"/>
        </w:rPr>
        <w:t xml:space="preserve"> </w:t>
      </w:r>
      <w:r>
        <w:rPr>
          <w:rFonts w:cs="Tahoma"/>
          <w:b/>
          <w:bCs/>
          <w:sz w:val="21"/>
          <w:szCs w:val="21"/>
        </w:rPr>
        <w:t>”</w:t>
      </w:r>
    </w:p>
    <w:p w:rsidR="005F53B7" w:rsidRDefault="005F53B7">
      <w:pPr>
        <w:pStyle w:val="Standard"/>
        <w:jc w:val="both"/>
        <w:rPr>
          <w:rFonts w:cs="Tahoma"/>
          <w:sz w:val="21"/>
          <w:szCs w:val="21"/>
        </w:rPr>
      </w:pPr>
    </w:p>
    <w:p w:rsidR="005F53B7" w:rsidRDefault="00013A97">
      <w:pPr>
        <w:pStyle w:val="Standard"/>
        <w:jc w:val="both"/>
        <w:rPr>
          <w:rFonts w:cs="Tahoma"/>
          <w:b/>
          <w:bCs/>
          <w:sz w:val="21"/>
          <w:szCs w:val="21"/>
        </w:rPr>
      </w:pPr>
      <w:r>
        <w:rPr>
          <w:rFonts w:cs="Tahoma"/>
          <w:b/>
          <w:bCs/>
          <w:sz w:val="21"/>
          <w:szCs w:val="21"/>
        </w:rPr>
        <w:t>IV Kontakt z wykonawcą:</w:t>
      </w:r>
    </w:p>
    <w:p w:rsidR="005F53B7" w:rsidRDefault="00013A97">
      <w:pPr>
        <w:pStyle w:val="Standard"/>
        <w:jc w:val="both"/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  <w:t>Osobą upoważnioną do kontaktu z Wykonawcami jest pracownik tut. Urzędu Gminy:</w:t>
      </w:r>
    </w:p>
    <w:p w:rsidR="005F53B7" w:rsidRDefault="00013A97">
      <w:pPr>
        <w:pStyle w:val="Standard"/>
        <w:jc w:val="both"/>
        <w:rPr>
          <w:rFonts w:cs="Tahoma"/>
          <w:b/>
          <w:bCs/>
          <w:sz w:val="21"/>
          <w:szCs w:val="21"/>
        </w:rPr>
      </w:pPr>
      <w:r>
        <w:rPr>
          <w:rFonts w:cs="Tahoma"/>
          <w:b/>
          <w:bCs/>
          <w:sz w:val="21"/>
          <w:szCs w:val="21"/>
        </w:rPr>
        <w:t xml:space="preserve">Piotr </w:t>
      </w:r>
      <w:proofErr w:type="spellStart"/>
      <w:r>
        <w:rPr>
          <w:rFonts w:cs="Tahoma"/>
          <w:b/>
          <w:bCs/>
          <w:sz w:val="21"/>
          <w:szCs w:val="21"/>
        </w:rPr>
        <w:t>Nogas</w:t>
      </w:r>
      <w:proofErr w:type="spellEnd"/>
      <w:r>
        <w:rPr>
          <w:rFonts w:cs="Tahoma"/>
          <w:b/>
          <w:bCs/>
          <w:sz w:val="21"/>
          <w:szCs w:val="21"/>
        </w:rPr>
        <w:t xml:space="preserve"> tel. 84 6187724</w:t>
      </w:r>
    </w:p>
    <w:p w:rsidR="005F53B7" w:rsidRDefault="005F53B7">
      <w:pPr>
        <w:pStyle w:val="Standard"/>
        <w:jc w:val="both"/>
        <w:rPr>
          <w:rFonts w:cs="Tahoma"/>
          <w:sz w:val="21"/>
          <w:szCs w:val="21"/>
        </w:rPr>
      </w:pPr>
    </w:p>
    <w:p w:rsidR="005F53B7" w:rsidRDefault="00013A97">
      <w:pPr>
        <w:pStyle w:val="Standard"/>
        <w:jc w:val="both"/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  <w:t>Załącznikami do niniejszego zaproszenia są:</w:t>
      </w:r>
    </w:p>
    <w:p w:rsidR="005F53B7" w:rsidRDefault="00013A97">
      <w:pPr>
        <w:pStyle w:val="Standard"/>
        <w:numPr>
          <w:ilvl w:val="0"/>
          <w:numId w:val="2"/>
        </w:numPr>
        <w:jc w:val="both"/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  <w:t>Formularz Oferty,</w:t>
      </w:r>
    </w:p>
    <w:p w:rsidR="005F53B7" w:rsidRDefault="00013A97">
      <w:pPr>
        <w:pStyle w:val="Standard"/>
        <w:numPr>
          <w:ilvl w:val="0"/>
          <w:numId w:val="2"/>
        </w:numPr>
        <w:jc w:val="both"/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  <w:t>Projekt umowy,</w:t>
      </w:r>
    </w:p>
    <w:p w:rsidR="005F53B7" w:rsidRDefault="00013A97">
      <w:pPr>
        <w:pStyle w:val="Standard"/>
        <w:numPr>
          <w:ilvl w:val="0"/>
          <w:numId w:val="2"/>
        </w:numPr>
        <w:jc w:val="both"/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  <w:t>Oświadczenie o spełnieniu warunków udziału w</w:t>
      </w:r>
      <w:r>
        <w:rPr>
          <w:rFonts w:cs="Tahoma"/>
          <w:sz w:val="21"/>
          <w:szCs w:val="21"/>
        </w:rPr>
        <w:t xml:space="preserve"> postępowaniu.</w:t>
      </w:r>
    </w:p>
    <w:sectPr w:rsidR="005F53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A97" w:rsidRDefault="00013A97">
      <w:r>
        <w:separator/>
      </w:r>
    </w:p>
  </w:endnote>
  <w:endnote w:type="continuationSeparator" w:id="0">
    <w:p w:rsidR="00013A97" w:rsidRDefault="00013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0D7" w:rsidRDefault="00013A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A97" w:rsidRDefault="00013A97">
      <w:r>
        <w:rPr>
          <w:color w:val="000000"/>
        </w:rPr>
        <w:separator/>
      </w:r>
    </w:p>
  </w:footnote>
  <w:footnote w:type="continuationSeparator" w:id="0">
    <w:p w:rsidR="00013A97" w:rsidRDefault="00013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0D7" w:rsidRDefault="00013A97">
    <w:pPr>
      <w:pStyle w:val="Standard"/>
      <w:jc w:val="right"/>
      <w:rPr>
        <w:rFonts w:ascii="Tahoma" w:hAnsi="Tahoma" w:cs="Tahoma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00843"/>
    <w:multiLevelType w:val="multilevel"/>
    <w:tmpl w:val="5B509B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4D190DAD"/>
    <w:multiLevelType w:val="multilevel"/>
    <w:tmpl w:val="8E48E04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5F53B7"/>
    <w:rsid w:val="00013A97"/>
    <w:rsid w:val="005107EE"/>
    <w:rsid w:val="005F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77FF50-807C-488E-8FF1-8BBDCD65D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Standarduser">
    <w:name w:val="Standard (user)"/>
    <w:rPr>
      <w:rFonts w:eastAsia="Arial Unicode MS" w:cs="Tahoma"/>
      <w:lang w:bidi="ar-SA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5z0">
    <w:name w:val="WW8Num5z0"/>
    <w:rPr>
      <w:rFonts w:ascii="Arial" w:hAnsi="Arial" w:cs="Arial"/>
    </w:rPr>
  </w:style>
  <w:style w:type="character" w:customStyle="1" w:styleId="Internetlink">
    <w:name w:val="Internet link"/>
    <w:rPr>
      <w:color w:val="000080"/>
      <w:u w:val="single"/>
      <w:lang/>
    </w:rPr>
  </w:style>
  <w:style w:type="numbering" w:customStyle="1" w:styleId="WW8Num5">
    <w:name w:val="WW8Num5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2</cp:revision>
  <cp:lastPrinted>2016-06-14T13:52:00Z</cp:lastPrinted>
  <dcterms:created xsi:type="dcterms:W3CDTF">2017-04-20T11:10:00Z</dcterms:created>
  <dcterms:modified xsi:type="dcterms:W3CDTF">2017-04-20T11:10:00Z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