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518" w:rsidRPr="003B49BE" w:rsidRDefault="00356518" w:rsidP="00293B6B">
      <w:pPr>
        <w:spacing w:line="23" w:lineRule="atLeast"/>
        <w:jc w:val="center"/>
        <w:rPr>
          <w:rFonts w:ascii="Tahoma" w:hAnsi="Tahoma" w:cs="Tahoma"/>
          <w:b/>
          <w:bCs/>
          <w:color w:val="000000"/>
        </w:rPr>
      </w:pPr>
      <w:r w:rsidRPr="003B49BE">
        <w:rPr>
          <w:rFonts w:ascii="Tahoma" w:hAnsi="Tahoma" w:cs="Tahoma"/>
          <w:b/>
          <w:bCs/>
          <w:color w:val="000000"/>
        </w:rPr>
        <w:t>SPECYFIKACJA ISTOTNYCH WARUNKÓW ZAMÓWIENIA</w:t>
      </w:r>
    </w:p>
    <w:p w:rsidR="00356518" w:rsidRPr="003B49BE" w:rsidRDefault="00356518" w:rsidP="00356518">
      <w:pPr>
        <w:spacing w:line="23" w:lineRule="atLeast"/>
        <w:jc w:val="both"/>
        <w:rPr>
          <w:rFonts w:ascii="Tahoma" w:hAnsi="Tahoma" w:cs="Tahoma"/>
          <w:color w:val="000000"/>
        </w:rPr>
      </w:pPr>
    </w:p>
    <w:p w:rsidR="00356518" w:rsidRPr="003B49BE" w:rsidRDefault="00356518" w:rsidP="00356518">
      <w:pPr>
        <w:spacing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Numer sprawy: </w:t>
      </w:r>
      <w:r w:rsidR="00243451">
        <w:rPr>
          <w:rFonts w:ascii="Tahoma" w:hAnsi="Tahoma" w:cs="Tahoma"/>
          <w:b/>
          <w:i/>
          <w:color w:val="000000"/>
          <w:highlight w:val="white"/>
        </w:rPr>
        <w:t>RIG 271.5.2016</w:t>
      </w:r>
      <w:r w:rsidRPr="003B49BE">
        <w:rPr>
          <w:rFonts w:ascii="Tahoma" w:hAnsi="Tahoma" w:cs="Tahoma"/>
          <w:b/>
          <w:i/>
          <w:color w:val="000000"/>
        </w:rPr>
        <w:t>.</w:t>
      </w:r>
      <w:r w:rsidRPr="003B49BE">
        <w:rPr>
          <w:rFonts w:ascii="Tahoma" w:hAnsi="Tahoma" w:cs="Tahoma"/>
          <w:color w:val="000000"/>
        </w:rPr>
        <w:t xml:space="preserve"> </w:t>
      </w:r>
    </w:p>
    <w:p w:rsidR="00356518" w:rsidRDefault="00356518" w:rsidP="00356518">
      <w:pPr>
        <w:spacing w:line="23" w:lineRule="atLeast"/>
        <w:jc w:val="both"/>
        <w:rPr>
          <w:rFonts w:ascii="Tahoma" w:hAnsi="Tahoma" w:cs="Tahoma"/>
        </w:rPr>
      </w:pPr>
      <w:r w:rsidRPr="003B49BE">
        <w:rPr>
          <w:rFonts w:ascii="Tahoma" w:hAnsi="Tahoma" w:cs="Tahoma"/>
          <w:color w:val="000000"/>
        </w:rPr>
        <w:t xml:space="preserve">Nazwa zadania: </w:t>
      </w:r>
      <w:r w:rsidR="000710B0">
        <w:rPr>
          <w:rFonts w:ascii="Tahoma" w:hAnsi="Tahoma" w:cs="Tahoma"/>
        </w:rPr>
        <w:t>,,</w:t>
      </w:r>
      <w:r w:rsidR="00243451">
        <w:rPr>
          <w:rFonts w:ascii="Tahoma" w:hAnsi="Tahoma" w:cs="Tahoma"/>
        </w:rPr>
        <w:t>Budowa drogi gminnej Nr 010827L w m. Feliksówka praz przebudowa drogi gminnej Nr 0101827L Szewnia Górna - Czarnowoda, Gmina Adamów - ETAP przebudowa drogi gminnej Nr 0101827L Szewnia Górna - Czarnowoda</w:t>
      </w:r>
      <w:r w:rsidR="000710B0">
        <w:rPr>
          <w:rFonts w:ascii="Tahoma" w:hAnsi="Tahoma" w:cs="Tahoma"/>
        </w:rPr>
        <w:t>”</w:t>
      </w:r>
    </w:p>
    <w:p w:rsidR="00B7580C" w:rsidRDefault="00B7580C" w:rsidP="00356518">
      <w:pPr>
        <w:spacing w:line="23" w:lineRule="atLeast"/>
        <w:jc w:val="both"/>
        <w:rPr>
          <w:rFonts w:ascii="Tahoma" w:hAnsi="Tahoma" w:cs="Tahoma"/>
        </w:rPr>
      </w:pPr>
    </w:p>
    <w:p w:rsidR="00B7580C" w:rsidRDefault="00B7580C" w:rsidP="00B7580C">
      <w:pPr>
        <w:spacing w:line="23" w:lineRule="atLeast"/>
        <w:jc w:val="right"/>
        <w:rPr>
          <w:rFonts w:ascii="Tahoma" w:hAnsi="Tahoma" w:cs="Tahoma"/>
        </w:rPr>
      </w:pPr>
      <w:r>
        <w:rPr>
          <w:rFonts w:ascii="Tahoma" w:hAnsi="Tahoma" w:cs="Tahoma"/>
        </w:rPr>
        <w:t xml:space="preserve">ZATWIERDZAM </w:t>
      </w:r>
    </w:p>
    <w:p w:rsidR="00B7580C" w:rsidRDefault="00B7580C" w:rsidP="00B7580C">
      <w:pPr>
        <w:spacing w:line="23" w:lineRule="atLeast"/>
        <w:jc w:val="right"/>
        <w:rPr>
          <w:rFonts w:ascii="Tahoma" w:hAnsi="Tahoma" w:cs="Tahoma"/>
        </w:rPr>
      </w:pPr>
      <w:r>
        <w:rPr>
          <w:rFonts w:ascii="Tahoma" w:hAnsi="Tahoma" w:cs="Tahoma"/>
        </w:rPr>
        <w:t>strony 1 - 26</w:t>
      </w:r>
    </w:p>
    <w:p w:rsidR="00B7580C" w:rsidRPr="000710B0" w:rsidRDefault="00B7580C" w:rsidP="00356518">
      <w:pPr>
        <w:spacing w:line="23" w:lineRule="atLeast"/>
        <w:jc w:val="both"/>
        <w:rPr>
          <w:rFonts w:ascii="Tahoma" w:hAnsi="Tahoma" w:cs="Tahoma"/>
        </w:rPr>
      </w:pPr>
    </w:p>
    <w:p w:rsidR="00356518" w:rsidRPr="003B49BE" w:rsidRDefault="00356518" w:rsidP="00356518">
      <w:pPr>
        <w:spacing w:line="23" w:lineRule="atLeast"/>
        <w:jc w:val="both"/>
        <w:rPr>
          <w:rFonts w:ascii="Tahoma" w:hAnsi="Tahoma" w:cs="Tahoma"/>
          <w:b/>
          <w:bCs/>
          <w:color w:val="000000"/>
        </w:rPr>
      </w:pPr>
      <w:r w:rsidRPr="003B49BE">
        <w:rPr>
          <w:rFonts w:ascii="Tahoma" w:hAnsi="Tahoma" w:cs="Tahoma"/>
          <w:b/>
          <w:bCs/>
          <w:color w:val="000000"/>
        </w:rPr>
        <w:t>I.  Nazwa (firma) i adres zamawiającego:</w:t>
      </w:r>
    </w:p>
    <w:p w:rsidR="00356518" w:rsidRPr="003B49BE" w:rsidRDefault="00356518" w:rsidP="00356518">
      <w:pPr>
        <w:tabs>
          <w:tab w:val="left" w:pos="2840"/>
        </w:tabs>
        <w:spacing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Nazwa zamawiającego:</w:t>
      </w:r>
      <w:r w:rsidRPr="003B49BE">
        <w:rPr>
          <w:rFonts w:ascii="Tahoma" w:hAnsi="Tahoma" w:cs="Tahoma"/>
          <w:color w:val="000000"/>
        </w:rPr>
        <w:tab/>
      </w:r>
      <w:r w:rsidRPr="003B49BE">
        <w:rPr>
          <w:rFonts w:ascii="Tahoma" w:hAnsi="Tahoma" w:cs="Tahoma"/>
          <w:color w:val="000000"/>
          <w:highlight w:val="white"/>
        </w:rPr>
        <w:t>Gmina Adamów</w:t>
      </w:r>
    </w:p>
    <w:p w:rsidR="00356518" w:rsidRPr="003B49BE" w:rsidRDefault="00356518" w:rsidP="00356518">
      <w:pPr>
        <w:tabs>
          <w:tab w:val="left" w:pos="2840"/>
        </w:tabs>
        <w:spacing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Adres zamawiającego:</w:t>
      </w:r>
      <w:r w:rsidRPr="003B49BE">
        <w:rPr>
          <w:rFonts w:ascii="Tahoma" w:hAnsi="Tahoma" w:cs="Tahoma"/>
          <w:color w:val="000000"/>
        </w:rPr>
        <w:tab/>
      </w:r>
      <w:r w:rsidRPr="003B49BE">
        <w:rPr>
          <w:rFonts w:ascii="Tahoma" w:hAnsi="Tahoma" w:cs="Tahoma"/>
          <w:color w:val="000000"/>
          <w:highlight w:val="white"/>
        </w:rPr>
        <w:t>Adamów</w:t>
      </w:r>
    </w:p>
    <w:p w:rsidR="00356518" w:rsidRPr="003B49BE" w:rsidRDefault="00356518" w:rsidP="00356518">
      <w:pPr>
        <w:tabs>
          <w:tab w:val="left" w:pos="2840"/>
        </w:tabs>
        <w:spacing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Kod Miejscowość: </w:t>
      </w:r>
      <w:r w:rsidRPr="003B49BE">
        <w:rPr>
          <w:rFonts w:ascii="Tahoma" w:hAnsi="Tahoma" w:cs="Tahoma"/>
          <w:color w:val="000000"/>
        </w:rPr>
        <w:tab/>
      </w:r>
      <w:r w:rsidRPr="003B49BE">
        <w:rPr>
          <w:rFonts w:ascii="Tahoma" w:hAnsi="Tahoma" w:cs="Tahoma"/>
          <w:color w:val="000000"/>
          <w:highlight w:val="white"/>
        </w:rPr>
        <w:t>22-442</w:t>
      </w:r>
      <w:r w:rsidRPr="003B49BE">
        <w:rPr>
          <w:rFonts w:ascii="Tahoma" w:hAnsi="Tahoma" w:cs="Tahoma"/>
          <w:color w:val="000000"/>
        </w:rPr>
        <w:t xml:space="preserve"> </w:t>
      </w:r>
      <w:r w:rsidRPr="003B49BE">
        <w:rPr>
          <w:rFonts w:ascii="Tahoma" w:hAnsi="Tahoma" w:cs="Tahoma"/>
          <w:color w:val="000000"/>
          <w:highlight w:val="white"/>
        </w:rPr>
        <w:t>Adamów</w:t>
      </w:r>
    </w:p>
    <w:p w:rsidR="00356518" w:rsidRPr="003B49BE" w:rsidRDefault="00356518" w:rsidP="00356518">
      <w:pPr>
        <w:tabs>
          <w:tab w:val="left" w:pos="2840"/>
        </w:tabs>
        <w:spacing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Telefon: </w:t>
      </w:r>
      <w:r w:rsidRPr="003B49BE">
        <w:rPr>
          <w:rFonts w:ascii="Tahoma" w:hAnsi="Tahoma" w:cs="Tahoma"/>
          <w:color w:val="000000"/>
        </w:rPr>
        <w:tab/>
      </w:r>
      <w:r w:rsidRPr="003B49BE">
        <w:rPr>
          <w:rFonts w:ascii="Tahoma" w:hAnsi="Tahoma" w:cs="Tahoma"/>
          <w:color w:val="000000"/>
          <w:highlight w:val="white"/>
        </w:rPr>
        <w:t>846186102</w:t>
      </w:r>
      <w:r w:rsidRPr="003B49BE">
        <w:rPr>
          <w:rFonts w:ascii="Tahoma" w:hAnsi="Tahoma" w:cs="Tahoma"/>
          <w:color w:val="000000"/>
        </w:rPr>
        <w:t>,846186116</w:t>
      </w:r>
    </w:p>
    <w:p w:rsidR="00356518" w:rsidRPr="003B49BE" w:rsidRDefault="00356518" w:rsidP="00356518">
      <w:pPr>
        <w:tabs>
          <w:tab w:val="left" w:pos="2840"/>
        </w:tabs>
        <w:spacing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Faks: </w:t>
      </w:r>
      <w:r w:rsidRPr="003B49BE">
        <w:rPr>
          <w:rFonts w:ascii="Tahoma" w:hAnsi="Tahoma" w:cs="Tahoma"/>
          <w:color w:val="000000"/>
        </w:rPr>
        <w:tab/>
      </w:r>
      <w:r w:rsidRPr="003B49BE">
        <w:rPr>
          <w:rFonts w:ascii="Tahoma" w:hAnsi="Tahoma" w:cs="Tahoma"/>
          <w:color w:val="000000"/>
          <w:highlight w:val="white"/>
        </w:rPr>
        <w:t>846186119</w:t>
      </w:r>
    </w:p>
    <w:p w:rsidR="00356518" w:rsidRPr="003B49BE" w:rsidRDefault="00356518" w:rsidP="00356518">
      <w:pPr>
        <w:tabs>
          <w:tab w:val="left" w:pos="2840"/>
        </w:tabs>
        <w:spacing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Adres strony internetowej: </w:t>
      </w:r>
      <w:r w:rsidRPr="003B49BE">
        <w:rPr>
          <w:rFonts w:ascii="Tahoma" w:hAnsi="Tahoma" w:cs="Tahoma"/>
          <w:color w:val="000000"/>
        </w:rPr>
        <w:tab/>
      </w:r>
      <w:r w:rsidRPr="003B49BE">
        <w:rPr>
          <w:rFonts w:ascii="Tahoma" w:hAnsi="Tahoma" w:cs="Tahoma"/>
          <w:color w:val="000000"/>
          <w:highlight w:val="white"/>
        </w:rPr>
        <w:t>adamow.bip.gmina.pl</w:t>
      </w:r>
    </w:p>
    <w:p w:rsidR="00356518" w:rsidRPr="003B49BE" w:rsidRDefault="00356518" w:rsidP="00356518">
      <w:pPr>
        <w:tabs>
          <w:tab w:val="left" w:pos="2840"/>
        </w:tabs>
        <w:spacing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Adres poczty elektronicznej: </w:t>
      </w:r>
      <w:r w:rsidRPr="003B49BE">
        <w:rPr>
          <w:rFonts w:ascii="Tahoma" w:hAnsi="Tahoma" w:cs="Tahoma"/>
          <w:color w:val="000000"/>
        </w:rPr>
        <w:tab/>
      </w:r>
      <w:r w:rsidRPr="003B49BE">
        <w:rPr>
          <w:rFonts w:ascii="Tahoma" w:hAnsi="Tahoma" w:cs="Tahoma"/>
          <w:color w:val="000000"/>
          <w:highlight w:val="white"/>
        </w:rPr>
        <w:t>poczta@adamow.gmina.pl</w:t>
      </w:r>
    </w:p>
    <w:p w:rsidR="00356518" w:rsidRDefault="00356518" w:rsidP="00356518">
      <w:pPr>
        <w:tabs>
          <w:tab w:val="left" w:pos="2840"/>
        </w:tabs>
        <w:spacing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Godziny urzędowania:</w:t>
      </w:r>
      <w:r w:rsidRPr="003B49BE">
        <w:rPr>
          <w:rFonts w:ascii="Tahoma" w:hAnsi="Tahoma" w:cs="Tahoma"/>
          <w:color w:val="000000"/>
        </w:rPr>
        <w:tab/>
        <w:t xml:space="preserve">w dni pracujące </w:t>
      </w:r>
      <w:r w:rsidRPr="003B49BE">
        <w:rPr>
          <w:rFonts w:ascii="Tahoma" w:hAnsi="Tahoma" w:cs="Tahoma"/>
          <w:color w:val="000000"/>
          <w:highlight w:val="white"/>
        </w:rPr>
        <w:t>7:00-15:00</w:t>
      </w:r>
    </w:p>
    <w:p w:rsidR="00301709" w:rsidRPr="003B49BE" w:rsidRDefault="00301709" w:rsidP="00356518">
      <w:pPr>
        <w:tabs>
          <w:tab w:val="left" w:pos="2840"/>
        </w:tabs>
        <w:spacing w:line="23" w:lineRule="atLeast"/>
        <w:jc w:val="both"/>
        <w:rPr>
          <w:rFonts w:ascii="Tahoma" w:hAnsi="Tahoma" w:cs="Tahoma"/>
          <w:color w:val="000000"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II. Tryb udzielenia zamówienia, informacje ogólne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1. Postępowanie prowadzone jest zgodnie z przepisami ustawy z dnia 29 stycznia 2004 roku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Prawo zamówień publicznych (Dz. U. z 2015 poz. 2164; dalej: Pzp) a także zgodnie z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wydanymi na podstawie powołanej ustawy rozporządzeniami wykonawczymi, a zwłaszcza: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Rozporządzeniem Prezesa Rady Ministrów z dnia 19 lutego 2013 r. w sprawie rodzajów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dokumentów, jakich może żądać zamawiający od wykonawcy, oraz form, w jakich te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dokumenty mogą być składane (Dz. U. z 2013 r. poz. 231),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Rozporządzeniem Prezesa Rady Ministrów z dnia 28 grudnia 2015 r. w sprawie kwot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wartości zamówień oraz konkursów, od których jest uzależniony obowiązek przekazywania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ogłoszeń Urzędowi Publikacji Unii Europejskiej (Dz. U. z 2015 r. poz. 2263).</w:t>
      </w:r>
      <w:r w:rsidR="00301709">
        <w:rPr>
          <w:rFonts w:ascii="Tahoma" w:hAnsi="Tahoma" w:cs="Tahoma"/>
        </w:rPr>
        <w:t xml:space="preserve"> 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2. Postępowanie prowadzone jest w trybie przetargu nieograniczonego o wartości szacunkowej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poniżej progów ustalonych na podstawie art. 11 ust. 8 Prawa zamówień publicznych.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3. Podstawa prawna wyboru trybu udzielenia zamówienia publicznego: art. 10 ust. 1 oraz art. 39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- 46 Prawa zamówień publicznych.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4. Wykonawcą może być osoba fizyczna, osoba prawna albo jednostka organizacyjna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nieposiadająca osobowości prawnej, która ubiega się o udzielenie zamówienia publicznego.</w:t>
      </w:r>
    </w:p>
    <w:p w:rsidR="00301709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 xml:space="preserve">O udzielenie zamówienia mogą się ubiegać Wykonawcy występujący wspólnie. 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O udzielenie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zamówienia mogą ubiegać się Wykonawcy, których oferta spełnia wymagania określone w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SIWZ Przepisy dotyczące Wykonawcy stosuje się odpowiednio do Wykonawców wspólnie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ubiegających się o udzielenie zamówienia.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5. Wykonawcy, którzy ubiegają się wspólnie o udzielenie zamówienia ponoszą solidarną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odpowiedzialność za wykonanie umowy i wniesienie zabezpieczenia należytego wykonania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umowy.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lastRenderedPageBreak/>
        <w:t>6. Zamawiający nie dopuszcza możliwości składania ofert częściowych.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7. Zamawiający nie przewiduje zawarcia umowy ramowej.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8. Zamawiający przewiduje udzielenia zamówień uzupełniających, o których mowa w art. 67 ust.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1 pkt. 6 ustawy Prawo zamówień publicznych o wartości nie większej niż 20,00% zamówienia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podstawowego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9. Zamawiający nie dopuszcza możliwości składania ofert wariantowych.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10. Zamawiający nie przewiduje wyboru najkorzystniejszej oferty z zastosowaniem aukcji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elektronicznej,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11. Zamawiający nie przewiduje udzielenia zaliczek na poczet wynagrodzenia z tytułu wykonania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zamówienia.</w:t>
      </w:r>
    </w:p>
    <w:p w:rsidR="00301709" w:rsidRDefault="0030170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III. Opis przedmiotu zamówienia</w:t>
      </w:r>
    </w:p>
    <w:p w:rsidR="006C4599" w:rsidRPr="00301709" w:rsidRDefault="006C4599" w:rsidP="00301709">
      <w:pPr>
        <w:widowControl/>
        <w:spacing w:line="240" w:lineRule="auto"/>
        <w:jc w:val="both"/>
        <w:rPr>
          <w:rFonts w:ascii="Tahoma" w:hAnsi="Tahoma" w:cs="Tahoma"/>
          <w:b/>
          <w:bCs/>
          <w:color w:val="FF0000"/>
        </w:rPr>
      </w:pPr>
      <w:r w:rsidRPr="005C5D77">
        <w:rPr>
          <w:rFonts w:ascii="Tahoma" w:hAnsi="Tahoma" w:cs="Tahoma"/>
        </w:rPr>
        <w:t>Przedmiotem zamówienia jest realizacja projektu budowlanego pod nazwą:</w:t>
      </w:r>
      <w:r w:rsidRPr="00301709">
        <w:rPr>
          <w:rFonts w:ascii="Tahoma" w:hAnsi="Tahoma" w:cs="Tahoma"/>
          <w:color w:val="FF0000"/>
        </w:rPr>
        <w:t xml:space="preserve"> </w:t>
      </w:r>
      <w:r w:rsidR="00243451">
        <w:rPr>
          <w:rFonts w:ascii="Tahoma" w:hAnsi="Tahoma" w:cs="Tahoma"/>
        </w:rPr>
        <w:t>Budowa drogi gminnej Nr 010827L wm. Feliksówka praz przebudowa drogi gminnej Nr 0101827L Szewnia Górna - Czarnowoda, Gmina Adamów - ETAP przebudowa drogi gminnej Nr 0101827L Szewnia Górna - Czarnowoda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1. Kody Wspólnego Słownika Zamówień:</w:t>
      </w:r>
    </w:p>
    <w:p w:rsidR="009A3AB9" w:rsidRPr="003B49BE" w:rsidRDefault="009A3AB9" w:rsidP="009A3AB9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1. 2. Opis przedmiotu zamówienia: </w:t>
      </w:r>
    </w:p>
    <w:p w:rsidR="009A3AB9" w:rsidRDefault="009A3AB9" w:rsidP="009A3AB9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ab/>
      </w:r>
      <w:r w:rsidRPr="003B49BE">
        <w:rPr>
          <w:rFonts w:ascii="Tahoma" w:hAnsi="Tahoma" w:cs="Tahoma"/>
          <w:color w:val="000000"/>
        </w:rPr>
        <w:t xml:space="preserve">Kody Wspólnego Słownika Zamówień: </w:t>
      </w:r>
      <w:r w:rsidRPr="00BD3C94">
        <w:rPr>
          <w:rFonts w:ascii="Tahoma" w:hAnsi="Tahoma" w:cs="Tahoma"/>
          <w:color w:val="000000"/>
        </w:rPr>
        <w:t>45230000-8</w:t>
      </w:r>
      <w:r>
        <w:rPr>
          <w:rFonts w:ascii="Tahoma" w:hAnsi="Tahoma" w:cs="Tahoma"/>
          <w:color w:val="000000"/>
        </w:rPr>
        <w:t xml:space="preserve"> </w:t>
      </w:r>
      <w:r w:rsidRPr="003B49BE">
        <w:rPr>
          <w:rFonts w:ascii="Tahoma" w:hAnsi="Tahoma" w:cs="Tahoma"/>
          <w:color w:val="000000"/>
          <w:highlight w:val="white"/>
        </w:rPr>
        <w:t>45233123-7,45111200-0,</w:t>
      </w:r>
      <w:r w:rsidR="002E696C">
        <w:rPr>
          <w:rFonts w:ascii="Tahoma" w:hAnsi="Tahoma" w:cs="Tahoma"/>
          <w:color w:val="000000"/>
        </w:rPr>
        <w:t xml:space="preserve"> </w:t>
      </w:r>
      <w:r w:rsidRPr="00655EAA">
        <w:rPr>
          <w:rFonts w:ascii="Tahoma" w:hAnsi="Tahoma" w:cs="Tahoma"/>
          <w:color w:val="000000"/>
        </w:rPr>
        <w:t>45233140-2</w:t>
      </w:r>
      <w:r w:rsidRPr="00FC59B0">
        <w:rPr>
          <w:rFonts w:ascii="Tahoma" w:hAnsi="Tahoma" w:cs="Tahoma"/>
          <w:color w:val="000000"/>
        </w:rPr>
        <w:t>.</w:t>
      </w:r>
    </w:p>
    <w:p w:rsidR="009A3AB9" w:rsidRPr="003B49BE" w:rsidRDefault="009A3AB9" w:rsidP="009A3AB9">
      <w:pPr>
        <w:tabs>
          <w:tab w:val="left" w:pos="1845"/>
        </w:tabs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</w:r>
    </w:p>
    <w:p w:rsidR="00243451" w:rsidRPr="00243451" w:rsidRDefault="009A3AB9" w:rsidP="00243451">
      <w:pPr>
        <w:spacing w:line="240" w:lineRule="auto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2.I</w:t>
      </w:r>
      <w:r>
        <w:rPr>
          <w:rFonts w:ascii="Tahoma" w:hAnsi="Tahoma" w:cs="Tahoma"/>
          <w:color w:val="000000"/>
        </w:rPr>
        <w:t xml:space="preserve">. </w:t>
      </w:r>
      <w:r w:rsidRPr="003B49BE">
        <w:rPr>
          <w:rFonts w:ascii="Tahoma" w:hAnsi="Tahoma" w:cs="Tahoma"/>
          <w:color w:val="000000"/>
          <w:highlight w:val="white"/>
        </w:rPr>
        <w:t xml:space="preserve">Na </w:t>
      </w:r>
      <w:r>
        <w:rPr>
          <w:rFonts w:ascii="Tahoma" w:hAnsi="Tahoma" w:cs="Tahoma"/>
          <w:color w:val="000000"/>
          <w:highlight w:val="white"/>
        </w:rPr>
        <w:t>przedmiot</w:t>
      </w:r>
      <w:r w:rsidRPr="003B49BE">
        <w:rPr>
          <w:rFonts w:ascii="Tahoma" w:hAnsi="Tahoma" w:cs="Tahoma"/>
          <w:color w:val="000000"/>
          <w:highlight w:val="white"/>
        </w:rPr>
        <w:t xml:space="preserve"> niniejszego postępowania </w:t>
      </w:r>
      <w:r w:rsidR="0007557E">
        <w:rPr>
          <w:rFonts w:ascii="Tahoma" w:hAnsi="Tahoma" w:cs="Tahoma"/>
          <w:color w:val="000000"/>
          <w:highlight w:val="white"/>
        </w:rPr>
        <w:t>sk</w:t>
      </w:r>
      <w:r>
        <w:rPr>
          <w:rFonts w:ascii="Tahoma" w:hAnsi="Tahoma" w:cs="Tahoma"/>
          <w:color w:val="000000"/>
          <w:highlight w:val="white"/>
        </w:rPr>
        <w:t xml:space="preserve">ładają się </w:t>
      </w:r>
      <w:r w:rsidRPr="003B49BE">
        <w:rPr>
          <w:rFonts w:ascii="Tahoma" w:hAnsi="Tahoma" w:cs="Tahoma"/>
          <w:color w:val="000000"/>
          <w:highlight w:val="white"/>
        </w:rPr>
        <w:t>prac</w:t>
      </w:r>
      <w:r>
        <w:rPr>
          <w:rFonts w:ascii="Tahoma" w:hAnsi="Tahoma" w:cs="Tahoma"/>
          <w:color w:val="000000"/>
          <w:highlight w:val="white"/>
        </w:rPr>
        <w:t>e</w:t>
      </w:r>
      <w:r w:rsidRPr="003B49BE">
        <w:rPr>
          <w:rFonts w:ascii="Tahoma" w:hAnsi="Tahoma" w:cs="Tahoma"/>
          <w:color w:val="000000"/>
          <w:highlight w:val="white"/>
        </w:rPr>
        <w:t xml:space="preserve"> związan</w:t>
      </w:r>
      <w:r>
        <w:rPr>
          <w:rFonts w:ascii="Tahoma" w:hAnsi="Tahoma" w:cs="Tahoma"/>
          <w:color w:val="000000"/>
          <w:highlight w:val="white"/>
        </w:rPr>
        <w:t>e</w:t>
      </w:r>
      <w:r w:rsidRPr="003B49BE">
        <w:rPr>
          <w:rFonts w:ascii="Tahoma" w:hAnsi="Tahoma" w:cs="Tahoma"/>
          <w:color w:val="000000"/>
          <w:highlight w:val="white"/>
        </w:rPr>
        <w:t xml:space="preserve"> </w:t>
      </w:r>
      <w:r>
        <w:rPr>
          <w:rFonts w:ascii="Tahoma" w:hAnsi="Tahoma" w:cs="Tahoma"/>
          <w:color w:val="000000"/>
          <w:highlight w:val="white"/>
        </w:rPr>
        <w:t xml:space="preserve">z wykonaniem </w:t>
      </w:r>
      <w:r w:rsidR="00243451">
        <w:rPr>
          <w:rFonts w:ascii="Tahoma" w:hAnsi="Tahoma" w:cs="Tahoma"/>
          <w:color w:val="000000"/>
        </w:rPr>
        <w:t>przebudowy</w:t>
      </w:r>
      <w:r w:rsidR="00243451" w:rsidRPr="00243451">
        <w:rPr>
          <w:rFonts w:ascii="Tahoma" w:hAnsi="Tahoma" w:cs="Tahoma"/>
          <w:color w:val="000000"/>
        </w:rPr>
        <w:t xml:space="preserve"> drogi gminnej w m. Szewnia Górna </w:t>
      </w:r>
      <w:r w:rsidR="00243451">
        <w:rPr>
          <w:rFonts w:ascii="Tahoma" w:hAnsi="Tahoma" w:cs="Tahoma"/>
          <w:color w:val="000000"/>
        </w:rPr>
        <w:t xml:space="preserve">km </w:t>
      </w:r>
      <w:r w:rsidR="00243451" w:rsidRPr="00243451">
        <w:rPr>
          <w:rFonts w:ascii="Tahoma" w:hAnsi="Tahoma" w:cs="Tahoma"/>
          <w:color w:val="000000"/>
        </w:rPr>
        <w:t>0+819,21</w:t>
      </w:r>
      <w:r w:rsidR="00243451">
        <w:rPr>
          <w:rFonts w:ascii="Tahoma" w:hAnsi="Tahoma" w:cs="Tahoma"/>
          <w:color w:val="000000"/>
        </w:rPr>
        <w:t xml:space="preserve"> do km 1+012,91</w:t>
      </w:r>
    </w:p>
    <w:p w:rsidR="00243451" w:rsidRPr="00243451" w:rsidRDefault="00243451" w:rsidP="00243451">
      <w:pPr>
        <w:spacing w:line="240" w:lineRule="auto"/>
        <w:jc w:val="both"/>
        <w:rPr>
          <w:rFonts w:ascii="Tahoma" w:hAnsi="Tahoma" w:cs="Tahoma"/>
          <w:color w:val="000000"/>
        </w:rPr>
      </w:pPr>
      <w:r w:rsidRPr="00243451">
        <w:rPr>
          <w:rFonts w:ascii="Tahoma" w:hAnsi="Tahoma" w:cs="Tahoma"/>
          <w:color w:val="000000"/>
        </w:rPr>
        <w:t xml:space="preserve">1. Stan istniejący; Remontowana droga  leży w sieci dróg gminnych i posiada </w:t>
      </w:r>
      <w:r>
        <w:rPr>
          <w:rFonts w:ascii="Tahoma" w:hAnsi="Tahoma" w:cs="Tahoma"/>
          <w:color w:val="000000"/>
        </w:rPr>
        <w:t>N</w:t>
      </w:r>
      <w:r w:rsidRPr="00243451">
        <w:rPr>
          <w:rFonts w:ascii="Tahoma" w:hAnsi="Tahoma" w:cs="Tahoma"/>
          <w:color w:val="000000"/>
        </w:rPr>
        <w:t xml:space="preserve">r 010827L. Istniejąca nawierzchnia – podbudowa tłuczniowa. Szerokość –  jezdni 4,0 m. Spadki poprzeczne i podłużne nieregularne.  Stan techniczny nawierzchni zły, występują lokalne ubytki materiału kamiennego. W koronie projektowanej drogi brak urządzeń obcych. W  latach  ubiegłych  wykonano  odwodnienie  powierzchniowe  w  postaci  rowów przydrożnych. Stan techniczny rowów zły wymagający renowacji. </w:t>
      </w:r>
    </w:p>
    <w:p w:rsidR="00243451" w:rsidRPr="00243451" w:rsidRDefault="00243451" w:rsidP="00243451">
      <w:pPr>
        <w:spacing w:line="240" w:lineRule="auto"/>
        <w:jc w:val="both"/>
        <w:rPr>
          <w:rFonts w:ascii="Tahoma" w:hAnsi="Tahoma" w:cs="Tahoma"/>
          <w:color w:val="000000"/>
        </w:rPr>
      </w:pPr>
      <w:r w:rsidRPr="00243451">
        <w:rPr>
          <w:rFonts w:ascii="Tahoma" w:hAnsi="Tahoma" w:cs="Tahoma"/>
          <w:color w:val="000000"/>
        </w:rPr>
        <w:t xml:space="preserve">2. Zakres opracowania.  Długość  remontowanej  drogi  –  2  400,81  mb  (od  krawędzi  działki  drogi wojewódzkiej). Przewiduje się etapowanie prac w miarę posiadanych przez Inwestora zadania nakładów finansowych.  Oddzielnie roboty ziemne i roboty nawierzchniowe. Przebieg projektowanej  drogi  przedstawia  projekt  zagospodarowania  terenu    – rysunek nr 1. </w:t>
      </w:r>
    </w:p>
    <w:p w:rsidR="00243451" w:rsidRPr="00243451" w:rsidRDefault="00243451" w:rsidP="00243451">
      <w:pPr>
        <w:spacing w:line="240" w:lineRule="auto"/>
        <w:jc w:val="both"/>
        <w:rPr>
          <w:rFonts w:ascii="Tahoma" w:hAnsi="Tahoma" w:cs="Tahoma"/>
          <w:color w:val="000000"/>
        </w:rPr>
      </w:pPr>
      <w:r w:rsidRPr="00243451">
        <w:rPr>
          <w:rFonts w:ascii="Tahoma" w:hAnsi="Tahoma" w:cs="Tahoma"/>
          <w:color w:val="000000"/>
        </w:rPr>
        <w:t xml:space="preserve"> 3. Projektowane elementy remontu drogi gminnej. </w:t>
      </w:r>
    </w:p>
    <w:p w:rsidR="00243451" w:rsidRPr="00243451" w:rsidRDefault="00243451" w:rsidP="00243451">
      <w:pPr>
        <w:spacing w:line="240" w:lineRule="auto"/>
        <w:jc w:val="both"/>
        <w:rPr>
          <w:rFonts w:ascii="Tahoma" w:hAnsi="Tahoma" w:cs="Tahoma"/>
          <w:color w:val="000000"/>
        </w:rPr>
      </w:pPr>
      <w:r w:rsidRPr="00243451">
        <w:rPr>
          <w:rFonts w:ascii="Tahoma" w:hAnsi="Tahoma" w:cs="Tahoma"/>
          <w:color w:val="000000"/>
        </w:rPr>
        <w:t xml:space="preserve"> a) konstrukcja remontu :  </w:t>
      </w:r>
    </w:p>
    <w:p w:rsidR="00243451" w:rsidRPr="00243451" w:rsidRDefault="00243451" w:rsidP="00243451">
      <w:pPr>
        <w:spacing w:line="240" w:lineRule="auto"/>
        <w:jc w:val="both"/>
        <w:rPr>
          <w:rFonts w:ascii="Tahoma" w:hAnsi="Tahoma" w:cs="Tahoma"/>
          <w:color w:val="000000"/>
        </w:rPr>
      </w:pPr>
      <w:r w:rsidRPr="00243451">
        <w:rPr>
          <w:rFonts w:ascii="Tahoma" w:hAnsi="Tahoma" w:cs="Tahoma"/>
          <w:color w:val="000000"/>
        </w:rPr>
        <w:t xml:space="preserve">-  Konstrukcja wzmocnienia istniejącej nawierzchni drogowej: </w:t>
      </w:r>
    </w:p>
    <w:p w:rsidR="00243451" w:rsidRPr="00243451" w:rsidRDefault="00243451" w:rsidP="00243451">
      <w:pPr>
        <w:spacing w:line="240" w:lineRule="auto"/>
        <w:jc w:val="both"/>
        <w:rPr>
          <w:rFonts w:ascii="Tahoma" w:hAnsi="Tahoma" w:cs="Tahoma"/>
          <w:color w:val="000000"/>
        </w:rPr>
      </w:pPr>
      <w:r w:rsidRPr="00243451">
        <w:rPr>
          <w:rFonts w:ascii="Tahoma" w:hAnsi="Tahoma" w:cs="Tahoma"/>
          <w:color w:val="000000"/>
        </w:rPr>
        <w:t xml:space="preserve"> Warstwa  ścieralna  z  betonu  asfaltowego  0/12,8  mm  o  grubości  5  cm  na </w:t>
      </w:r>
    </w:p>
    <w:p w:rsidR="00243451" w:rsidRPr="00243451" w:rsidRDefault="00243451" w:rsidP="00243451">
      <w:pPr>
        <w:spacing w:line="240" w:lineRule="auto"/>
        <w:jc w:val="both"/>
        <w:rPr>
          <w:rFonts w:ascii="Tahoma" w:hAnsi="Tahoma" w:cs="Tahoma"/>
          <w:color w:val="000000"/>
        </w:rPr>
      </w:pPr>
      <w:r w:rsidRPr="00243451">
        <w:rPr>
          <w:rFonts w:ascii="Tahoma" w:hAnsi="Tahoma" w:cs="Tahoma"/>
          <w:color w:val="000000"/>
        </w:rPr>
        <w:t xml:space="preserve">między warstwowym skropieniu emulsją asfaltową (0,3 kg/m2 asfaltu), Warstwa  wiążąca  z  betonu  asfaltowego  0/16  mm  o  grubości  5  cm  na między warstwowym skropieniu emulsją asfaltową (0,5 kg/m2 asfaltu), Górna warstwa podbudowy z kruszywa łamanego stabilizowanego mechanicznie grubości 10 cm, Wyrównanie istniejącej podbudowy materiałem kamiennym o zmiennej grubości. </w:t>
      </w:r>
    </w:p>
    <w:p w:rsidR="00243451" w:rsidRPr="00243451" w:rsidRDefault="00243451" w:rsidP="00243451">
      <w:pPr>
        <w:spacing w:line="240" w:lineRule="auto"/>
        <w:jc w:val="both"/>
        <w:rPr>
          <w:rFonts w:ascii="Tahoma" w:hAnsi="Tahoma" w:cs="Tahoma"/>
          <w:color w:val="000000"/>
        </w:rPr>
      </w:pPr>
      <w:r w:rsidRPr="00243451">
        <w:rPr>
          <w:rFonts w:ascii="Tahoma" w:hAnsi="Tahoma" w:cs="Tahoma"/>
          <w:color w:val="000000"/>
        </w:rPr>
        <w:t xml:space="preserve">- Istniejąca podbudowa tłuczniowa.  </w:t>
      </w:r>
    </w:p>
    <w:p w:rsidR="00243451" w:rsidRPr="00243451" w:rsidRDefault="00243451" w:rsidP="00243451">
      <w:pPr>
        <w:spacing w:line="240" w:lineRule="auto"/>
        <w:jc w:val="both"/>
        <w:rPr>
          <w:rFonts w:ascii="Tahoma" w:hAnsi="Tahoma" w:cs="Tahoma"/>
          <w:color w:val="000000"/>
        </w:rPr>
      </w:pPr>
      <w:r w:rsidRPr="00243451">
        <w:rPr>
          <w:rFonts w:ascii="Tahoma" w:hAnsi="Tahoma" w:cs="Tahoma"/>
          <w:color w:val="000000"/>
        </w:rPr>
        <w:t xml:space="preserve">Projektuje się wzmocnienie istniejącego pobocza materiałem kamiennych grubości </w:t>
      </w:r>
    </w:p>
    <w:p w:rsidR="00243451" w:rsidRPr="00243451" w:rsidRDefault="00243451" w:rsidP="00243451">
      <w:pPr>
        <w:spacing w:line="240" w:lineRule="auto"/>
        <w:jc w:val="both"/>
        <w:rPr>
          <w:rFonts w:ascii="Tahoma" w:hAnsi="Tahoma" w:cs="Tahoma"/>
          <w:color w:val="000000"/>
        </w:rPr>
      </w:pPr>
      <w:r w:rsidRPr="00243451">
        <w:rPr>
          <w:rFonts w:ascii="Tahoma" w:hAnsi="Tahoma" w:cs="Tahoma"/>
          <w:color w:val="000000"/>
        </w:rPr>
        <w:t xml:space="preserve">10 cm na górnej warstwy podbudowy z konstrukcji wzmocnienia </w:t>
      </w:r>
    </w:p>
    <w:p w:rsidR="00243451" w:rsidRPr="00243451" w:rsidRDefault="00243451" w:rsidP="00243451">
      <w:pPr>
        <w:spacing w:line="240" w:lineRule="auto"/>
        <w:jc w:val="both"/>
        <w:rPr>
          <w:rFonts w:ascii="Tahoma" w:hAnsi="Tahoma" w:cs="Tahoma"/>
          <w:color w:val="000000"/>
        </w:rPr>
      </w:pPr>
      <w:r w:rsidRPr="00243451">
        <w:rPr>
          <w:rFonts w:ascii="Tahoma" w:hAnsi="Tahoma" w:cs="Tahoma"/>
          <w:color w:val="000000"/>
        </w:rPr>
        <w:t xml:space="preserve"> -  nawierzchnia drogowa na poszerzeniu:   Warstwa  ścieralna  z  betonu  asfaltowego  0/12,8  mm  o  grubości  5  cm  na między warstwowym skropieniu emulsją asfaltową (0,3 kg/m2 asfaltu),   Warstwa  wiążąca  z  betonu  asfaltowego  0/16  mm  o  grubości  5  cm  na między warstwowym skropieniu emulsją asfaltową (0,5 kg/m2 asfaltu),  Górna warstwa podbudowy z kruszywa łamanego stabilizowanego mechanicznie grubości 20 cm,  Warstwa odcinająca z piasku stabilizowanego cementem grubości 10 cm o Rm = 5 </w:t>
      </w:r>
    </w:p>
    <w:p w:rsidR="00243451" w:rsidRPr="00243451" w:rsidRDefault="00243451" w:rsidP="00243451">
      <w:pPr>
        <w:spacing w:line="240" w:lineRule="auto"/>
        <w:jc w:val="both"/>
        <w:rPr>
          <w:rFonts w:ascii="Tahoma" w:hAnsi="Tahoma" w:cs="Tahoma"/>
          <w:color w:val="000000"/>
        </w:rPr>
      </w:pPr>
      <w:r w:rsidRPr="00243451">
        <w:rPr>
          <w:rFonts w:ascii="Tahoma" w:hAnsi="Tahoma" w:cs="Tahoma"/>
          <w:color w:val="000000"/>
        </w:rPr>
        <w:t xml:space="preserve">Mpa,  Warstwa odsączająca z piasku grubości 20 cm. </w:t>
      </w:r>
    </w:p>
    <w:p w:rsidR="00243451" w:rsidRPr="00243451" w:rsidRDefault="00243451" w:rsidP="00243451">
      <w:pPr>
        <w:spacing w:line="240" w:lineRule="auto"/>
        <w:jc w:val="both"/>
        <w:rPr>
          <w:rFonts w:ascii="Tahoma" w:hAnsi="Tahoma" w:cs="Tahoma"/>
          <w:color w:val="000000"/>
        </w:rPr>
      </w:pPr>
      <w:r w:rsidRPr="00243451">
        <w:rPr>
          <w:rFonts w:ascii="Tahoma" w:hAnsi="Tahoma" w:cs="Tahoma"/>
          <w:color w:val="000000"/>
        </w:rPr>
        <w:t xml:space="preserve"> b) geometria w planie: szerokość jezdni – 4,0 m – lokalizacja na rysunku – przekroje normalne Nr I – I, szerokość utwardzonego 1,00 m, spadek poprzeczny jezdni na prostej – 2 %, spadek poprzeczny pobocza 5 %, pochylenie skarp – 1 : 1,50 </w:t>
      </w:r>
    </w:p>
    <w:p w:rsidR="00243451" w:rsidRPr="00243451" w:rsidRDefault="00243451" w:rsidP="00243451">
      <w:pPr>
        <w:spacing w:line="240" w:lineRule="auto"/>
        <w:jc w:val="both"/>
        <w:rPr>
          <w:rFonts w:ascii="Tahoma" w:hAnsi="Tahoma" w:cs="Tahoma"/>
          <w:color w:val="000000"/>
        </w:rPr>
      </w:pPr>
      <w:r w:rsidRPr="00243451">
        <w:rPr>
          <w:rFonts w:ascii="Tahoma" w:hAnsi="Tahoma" w:cs="Tahoma"/>
          <w:color w:val="000000"/>
        </w:rPr>
        <w:t xml:space="preserve">Na trasie projektowanego remontu zaprojektowano następujące łuki poziome : </w:t>
      </w:r>
    </w:p>
    <w:p w:rsidR="00243451" w:rsidRPr="00243451" w:rsidRDefault="00243451" w:rsidP="00243451">
      <w:pPr>
        <w:spacing w:line="240" w:lineRule="auto"/>
        <w:jc w:val="both"/>
        <w:rPr>
          <w:rFonts w:ascii="Tahoma" w:hAnsi="Tahoma" w:cs="Tahoma"/>
          <w:color w:val="000000"/>
        </w:rPr>
      </w:pPr>
      <w:r w:rsidRPr="00243451">
        <w:rPr>
          <w:rFonts w:ascii="Tahoma" w:hAnsi="Tahoma" w:cs="Tahoma"/>
          <w:color w:val="000000"/>
        </w:rPr>
        <w:t xml:space="preserve">(kilometraż po stycznych); W – 1 : km 0 + 070,07  : R=90 m ; T= 35,34 m ; WS = 6,69 m; Ł= 67,35 m ;  α = 42 st. 52` 48``; i = 7 %; 2p = 0,80 m; pp = 25 m, W – 2 : km 0 + 280,38  : R= 300 m ; T= 16,63 m ; WS = 0,46 m; Ł= 33,23 m ;  α = 6 st. 21`, W – 3 : km 0 + 337,88  : R= 300 m ; T = 17,73 m ; WS = 0,52 m; Ł= 35,41 m; α = 6 st. 45` 36``; W – 4 : km 0 + 387,94  : R= 220 m ; T= 15,25 m ; WS = 0,53 m; Ł= 30,45 m ;  α = 7 st. 55` 48``; W – 5 : km 0 + 475,55  : R=180 m ; T= 42,73 m ; WS = 5,00 m; Ł= 83,90 m ;  α = 26 st. 42` 36``; i = 4 %; 2p = 0,40 m; pp = 25 m ; W – 6 : km 0 + 585,14  : R=300 m ; T= 37,07 m ; WS = 2,28 m; Ł= 73,76 m ;  α = 14 st. 5` 24``;W – 7 : km 0 + 853,12  : R=80 m ; T= 28,51 m ; WS = 4,93 m; Ł= 54,78 m ;  α = 39 st. 13` 48``; i = 7 %; 2p = 0,80 m; pp = 25 m ;W – 8 : km 1 + 066,99  : R=100 m ; T= 21,44 m ; WS = 2,27 m; Ł= 42,25 m ;  α = 24 st. 12` 36``; i = 7 %; 2p = 0,60 m; pp = 25 m ;W – 9 : km 1 + 265,71  : R=150 m ; T= 28,78 m ; WS = 2,74 m; Ł= 56,87 m ;  α = 21 st. 43` 12``; i = 5 %; 2p = 0,40 m; pp = 25 m; W – 10 : km 1 + 376,25; α = 1 st. 48`; W – 11 : km 1 + 539,92  α = 0 st. 48` 36``; W – 12 : km 1 + 619,39  : R=500 m ; T= 16,56 m ; WS = 0,27 m; Ł= 33,11 m;α = 3 st. 47` 24``; W – 13 : km 1 + 709,59 α = 1 st. 45` 36``; W – 14 : km 1 + 840,53  : R= 35 m ; T= 34,51 m ; WS = 14,16 m; Ł= 54,49 m; α = 89 st. 12` ; i = 7 %; 2p = 2,00 m; pp = 25 m ;W – 15 : km 2 + 052,13  : R= 80 m ; T= 55,73 m ; WS = 17,50 m; Ł= 97,35 m ; α = 69 st. 43` 48``; i = 7 %; 2p = 0,80 m; pp = 25 m ;W – 16 : km 2 + 388,92  : R= 60 m ; T= 28,19 m ; WS = 6,29 m; Ł= 52,71 m ; α = 50 st. 19` 48``; i = 7 %; 2p = 1,00 m; pp = 25 m </w:t>
      </w:r>
    </w:p>
    <w:p w:rsidR="00243451" w:rsidRPr="00243451" w:rsidRDefault="00243451" w:rsidP="00243451">
      <w:pPr>
        <w:spacing w:line="240" w:lineRule="auto"/>
        <w:jc w:val="both"/>
        <w:rPr>
          <w:rFonts w:ascii="Tahoma" w:hAnsi="Tahoma" w:cs="Tahoma"/>
          <w:color w:val="000000"/>
        </w:rPr>
      </w:pPr>
      <w:r w:rsidRPr="00243451">
        <w:rPr>
          <w:rFonts w:ascii="Tahoma" w:hAnsi="Tahoma" w:cs="Tahoma"/>
          <w:color w:val="000000"/>
        </w:rPr>
        <w:t>c) profil podłużny : remont drogi po istniejącej podbudowie. Spadki podłużne      według rys. 2.</w:t>
      </w:r>
    </w:p>
    <w:p w:rsidR="00243451" w:rsidRPr="00243451" w:rsidRDefault="00243451" w:rsidP="00243451">
      <w:pPr>
        <w:spacing w:line="240" w:lineRule="auto"/>
        <w:jc w:val="both"/>
        <w:rPr>
          <w:rFonts w:ascii="Tahoma" w:hAnsi="Tahoma" w:cs="Tahoma"/>
          <w:color w:val="000000"/>
        </w:rPr>
      </w:pPr>
      <w:r w:rsidRPr="00243451">
        <w:rPr>
          <w:rFonts w:ascii="Tahoma" w:hAnsi="Tahoma" w:cs="Tahoma"/>
          <w:color w:val="000000"/>
        </w:rPr>
        <w:t xml:space="preserve">Szczegółowy zakres prac i sposób ich wykonania został przez zamawiającego podany w Załączniku Nr </w:t>
      </w:r>
      <w:r w:rsidR="000C46CC">
        <w:rPr>
          <w:rFonts w:ascii="Tahoma" w:hAnsi="Tahoma" w:cs="Tahoma"/>
          <w:color w:val="000000"/>
        </w:rPr>
        <w:t>11 i Nr 12</w:t>
      </w:r>
      <w:r w:rsidRPr="00243451">
        <w:rPr>
          <w:rFonts w:ascii="Tahoma" w:hAnsi="Tahoma" w:cs="Tahoma"/>
          <w:color w:val="000000"/>
        </w:rPr>
        <w:t xml:space="preserve"> do SIWZ RIG 271.</w:t>
      </w:r>
      <w:r>
        <w:rPr>
          <w:rFonts w:ascii="Tahoma" w:hAnsi="Tahoma" w:cs="Tahoma"/>
          <w:color w:val="000000"/>
        </w:rPr>
        <w:t>5</w:t>
      </w:r>
      <w:r w:rsidRPr="00243451">
        <w:rPr>
          <w:rFonts w:ascii="Tahoma" w:hAnsi="Tahoma" w:cs="Tahoma"/>
          <w:color w:val="000000"/>
        </w:rPr>
        <w:t>.201</w:t>
      </w:r>
      <w:r>
        <w:rPr>
          <w:rFonts w:ascii="Tahoma" w:hAnsi="Tahoma" w:cs="Tahoma"/>
          <w:color w:val="000000"/>
        </w:rPr>
        <w:t>6</w:t>
      </w:r>
      <w:r w:rsidRPr="00243451">
        <w:rPr>
          <w:rFonts w:ascii="Tahoma" w:hAnsi="Tahoma" w:cs="Tahoma"/>
          <w:color w:val="000000"/>
        </w:rPr>
        <w:t xml:space="preserve"> obejmującym całość projektu wykonawczo-budowlanego dla </w:t>
      </w:r>
      <w:r w:rsidR="00F636EA">
        <w:rPr>
          <w:rFonts w:ascii="Tahoma" w:hAnsi="Tahoma" w:cs="Tahoma"/>
          <w:color w:val="000000"/>
        </w:rPr>
        <w:t>z</w:t>
      </w:r>
      <w:r w:rsidRPr="00243451">
        <w:rPr>
          <w:rFonts w:ascii="Tahoma" w:hAnsi="Tahoma" w:cs="Tahoma"/>
          <w:color w:val="000000"/>
        </w:rPr>
        <w:t>adania</w:t>
      </w:r>
      <w:r w:rsidR="00F636EA">
        <w:rPr>
          <w:rFonts w:ascii="Tahoma" w:hAnsi="Tahoma" w:cs="Tahoma"/>
          <w:color w:val="000000"/>
        </w:rPr>
        <w:t xml:space="preserve"> </w:t>
      </w:r>
      <w:bookmarkStart w:id="0" w:name="_GoBack"/>
      <w:bookmarkEnd w:id="0"/>
      <w:r w:rsidRPr="00243451">
        <w:rPr>
          <w:rFonts w:ascii="Tahoma" w:hAnsi="Tahoma" w:cs="Tahoma"/>
          <w:color w:val="000000"/>
        </w:rPr>
        <w:t xml:space="preserve">– dla potrzeb niniejszego postepowania ujęto odcinek drogi w zakresie projektu </w:t>
      </w:r>
      <w:r>
        <w:rPr>
          <w:rFonts w:ascii="Tahoma" w:hAnsi="Tahoma" w:cs="Tahoma"/>
          <w:color w:val="000000"/>
        </w:rPr>
        <w:t xml:space="preserve">km </w:t>
      </w:r>
      <w:r w:rsidRPr="00243451">
        <w:rPr>
          <w:rFonts w:ascii="Tahoma" w:hAnsi="Tahoma" w:cs="Tahoma"/>
          <w:color w:val="000000"/>
        </w:rPr>
        <w:t>0+819,21</w:t>
      </w:r>
      <w:r>
        <w:rPr>
          <w:rFonts w:ascii="Tahoma" w:hAnsi="Tahoma" w:cs="Tahoma"/>
          <w:color w:val="000000"/>
        </w:rPr>
        <w:t xml:space="preserve"> do km 1+012,91</w:t>
      </w:r>
      <w:r w:rsidRPr="00243451">
        <w:rPr>
          <w:rFonts w:ascii="Tahoma" w:hAnsi="Tahoma" w:cs="Tahoma"/>
          <w:color w:val="000000"/>
        </w:rPr>
        <w:t>, całość dokumentacji do wglądu w siedzibie zamawiającego</w:t>
      </w:r>
    </w:p>
    <w:p w:rsidR="00243451" w:rsidRPr="00243451" w:rsidRDefault="00243451" w:rsidP="00243451">
      <w:pPr>
        <w:spacing w:line="240" w:lineRule="auto"/>
        <w:jc w:val="both"/>
        <w:rPr>
          <w:rFonts w:ascii="Tahoma" w:hAnsi="Tahoma" w:cs="Tahoma"/>
          <w:color w:val="000000"/>
        </w:rPr>
      </w:pPr>
    </w:p>
    <w:p w:rsidR="00872C21" w:rsidRDefault="00243451" w:rsidP="00243451">
      <w:pPr>
        <w:spacing w:line="240" w:lineRule="auto"/>
        <w:jc w:val="both"/>
        <w:rPr>
          <w:rFonts w:ascii="Tahoma" w:hAnsi="Tahoma" w:cs="Tahoma"/>
          <w:color w:val="000000"/>
        </w:rPr>
      </w:pPr>
      <w:r w:rsidRPr="00243451">
        <w:rPr>
          <w:rFonts w:ascii="Tahoma" w:hAnsi="Tahoma" w:cs="Tahoma"/>
          <w:color w:val="000000"/>
        </w:rPr>
        <w:t>Wszystkie prace związane z budową objętą niniejszym postępowaniem należy bezwzględnie wykonywać w oparciu o posiadaną dokumentację projektowo-techniczna oraz wykorzystanie wiedzy i doświadczenia oraz przepisów prawa mających bezpośredni wpływ na realizację przedsięwzięcia.</w:t>
      </w:r>
    </w:p>
    <w:p w:rsidR="00243451" w:rsidRDefault="00243451" w:rsidP="00243451">
      <w:pPr>
        <w:spacing w:line="240" w:lineRule="auto"/>
        <w:jc w:val="both"/>
        <w:rPr>
          <w:rFonts w:ascii="Tahoma" w:hAnsi="Tahoma" w:cs="Tahoma"/>
          <w:color w:val="000000"/>
        </w:rPr>
      </w:pPr>
    </w:p>
    <w:p w:rsidR="00243451" w:rsidRDefault="00243451" w:rsidP="00243451">
      <w:pPr>
        <w:spacing w:line="240" w:lineRule="auto"/>
        <w:jc w:val="both"/>
        <w:rPr>
          <w:rFonts w:ascii="Tahoma" w:hAnsi="Tahoma" w:cs="Tahoma"/>
          <w:color w:val="000000"/>
        </w:rPr>
      </w:pPr>
    </w:p>
    <w:p w:rsidR="00243451" w:rsidRDefault="00243451" w:rsidP="00243451">
      <w:pPr>
        <w:spacing w:line="240" w:lineRule="auto"/>
        <w:jc w:val="both"/>
        <w:rPr>
          <w:rFonts w:ascii="Tahoma" w:hAnsi="Tahoma" w:cs="Tahoma"/>
          <w:color w:val="000000"/>
        </w:rPr>
      </w:pPr>
    </w:p>
    <w:p w:rsidR="00243451" w:rsidRDefault="00243451" w:rsidP="00243451">
      <w:pPr>
        <w:spacing w:line="240" w:lineRule="auto"/>
        <w:jc w:val="both"/>
        <w:rPr>
          <w:rFonts w:ascii="Tahoma" w:hAnsi="Tahoma" w:cs="Tahoma"/>
          <w:color w:val="000000"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Szczegółowy zakres przedmiotu zamówienia i warunki realizacji określają projekty budowlano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wykonawcze,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przedmiary robót, oraz szczegółowa specyfikacja techniczna wykonania i odbioru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robót, które stanowią integralną część SIWZ.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Przedmiot zamówienia ma być zrealizowany z materiałów i surowców własnych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wykonawcy. Materiały i surowce, o których mowa powyżej muszą odpowiadać wymogom wyrobów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dopuszczonych do obrotu i stosowania w budownictwie, wymaganiom oraz dokumentacji</w:t>
      </w:r>
      <w:r w:rsidR="00301709">
        <w:rPr>
          <w:rFonts w:ascii="Tahoma" w:hAnsi="Tahoma" w:cs="Tahoma"/>
        </w:rPr>
        <w:t xml:space="preserve"> </w:t>
      </w:r>
      <w:r w:rsidR="009A3AB9">
        <w:rPr>
          <w:rFonts w:ascii="Tahoma" w:hAnsi="Tahoma" w:cs="Tahoma"/>
        </w:rPr>
        <w:t>projektowej -</w:t>
      </w:r>
      <w:r w:rsidRPr="00356518">
        <w:rPr>
          <w:rFonts w:ascii="Tahoma" w:hAnsi="Tahoma" w:cs="Tahoma"/>
        </w:rPr>
        <w:t xml:space="preserve"> </w:t>
      </w:r>
      <w:r w:rsidR="009A3AB9" w:rsidRPr="00356518">
        <w:rPr>
          <w:rFonts w:ascii="Tahoma" w:hAnsi="Tahoma" w:cs="Tahoma"/>
        </w:rPr>
        <w:t>co, do jakości</w:t>
      </w:r>
      <w:r w:rsidRPr="00356518">
        <w:rPr>
          <w:rFonts w:ascii="Tahoma" w:hAnsi="Tahoma" w:cs="Tahoma"/>
        </w:rPr>
        <w:t xml:space="preserve"> (w tym specyfikacji technicznej wykonania i odbioru robót). Na każde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żądanie zamawiającego, wykonawca zobowiązany jest okazać w stosunku do wskazanych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materiałów certyfikaty zgodności lub aprobaty techniczne.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 trakcie realizacji przedmiotu zamówienia w celu dokładnego wytyczenia lokalizacji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planowanych do realizacji obiektów, trasy: wykonawca na własny koszt musi przed przystąpieniem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 robót ziemnych dokonać ich wytyczenia udziałem specjalistycznej jednostki geodezyjnej.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Do obowiązków wykonawcy należy wykonanie powykonawczej inwentaryzacji geodezyjne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zrealizowanego zadania.</w:t>
      </w:r>
    </w:p>
    <w:p w:rsidR="001D59C6" w:rsidRDefault="001D59C6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Uwaga !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Wskazane przez Zamawiającego nazwy wyrobów gotowych przeznaczonych do wbudowania w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ramach realizacji zamówienia, w szczególności z podaniem nazwy, symbolu, nazwy producenta,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danych technicznych i opisów technologii, stanowią przykłady elementów, urządzeń i materiałów,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jakie mogą być użyte </w:t>
      </w:r>
      <w:r w:rsidR="009A3AB9" w:rsidRPr="00356518">
        <w:rPr>
          <w:rFonts w:ascii="Tahoma" w:hAnsi="Tahoma" w:cs="Tahoma"/>
        </w:rPr>
        <w:t>przez wykonawców</w:t>
      </w:r>
      <w:r w:rsidRPr="00356518">
        <w:rPr>
          <w:rFonts w:ascii="Tahoma" w:hAnsi="Tahoma" w:cs="Tahoma"/>
        </w:rPr>
        <w:t xml:space="preserve"> w ramach robót. Znaki firmowe producentów oraz nazwy</w:t>
      </w:r>
      <w:r w:rsidR="001D59C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i symbole wyrobów zostały podane jedynie w celu jak najdokładniejszego określenia ich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charakterystyki. Zamawiający dopuszcza zastosowanie rozwiązań równoważnych (</w:t>
      </w:r>
      <w:r w:rsidR="009A3AB9" w:rsidRPr="00356518">
        <w:rPr>
          <w:rFonts w:ascii="Tahoma" w:hAnsi="Tahoma" w:cs="Tahoma"/>
        </w:rPr>
        <w:t>zamienników), lecz</w:t>
      </w:r>
      <w:r w:rsidRPr="00356518">
        <w:rPr>
          <w:rFonts w:ascii="Tahoma" w:hAnsi="Tahoma" w:cs="Tahoma"/>
        </w:rPr>
        <w:t xml:space="preserve"> muszą one spełniać wszystkie normy oraz być o parametrach nie gorszych od wskazanych w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Specyfikacji Technicznej Wykonania i Odbioru Robót budowlanych i dokumentacji projektowej i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 warunkiem złożenia stosownych dokumentów, uwiarygodniających te materiały i urządzenia w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celu aprobaty Zamawiającego. Warunki dopuszczenia rozwiązań równoważnych określa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Specyfikacja Techniczna Wykonania i Odbioru Robót oraz dokumentacja projektowa. Wykonawca,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który powołuje się na rozwiązania równoważne do opisywanych przez Zamawiającego, jest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obowiązany wskazać, że oferowane przez niego elementy, urządzenia i materiały spełniają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wymagania określone przez Zamawiającego w niniejszej SIWZ (i </w:t>
      </w:r>
      <w:r w:rsidR="009A3AB9" w:rsidRPr="00356518">
        <w:rPr>
          <w:rFonts w:ascii="Tahoma" w:hAnsi="Tahoma" w:cs="Tahoma"/>
        </w:rPr>
        <w:t xml:space="preserve">załącznikach). </w:t>
      </w:r>
      <w:r w:rsidRPr="00356518">
        <w:rPr>
          <w:rFonts w:ascii="Tahoma" w:hAnsi="Tahoma" w:cs="Tahoma"/>
        </w:rPr>
        <w:t>Gdziekolwiek powołane są konkretne normy, przepisy lub rozwiązania materiałowe, które spełniać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mają: materiały, sprzęt i inne dostarczone w ramach wykonania zamówienia towary, oraz roboty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stanowiące przedmiot zamówienia, będą obowiązywać postanowienia najnowszego wydania lub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poprawionego wydania norm i przepisów, o ile w dokumentach nie postanowiono inaczej. Mogą być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również stosowane inne odpowiednie normy i przepisy zapewniające zasadniczo równy lub wyższy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poziom wykonania, pod warunkiem wcześniejszej ich akceptacji przez Zamawiającego.</w:t>
      </w:r>
      <w:r w:rsidR="001D59C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Rozwiązania sprzętowe - Zamawiający dopuszcza rozwiązania równoważne do opisywanych przez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Zamawiającego, w tym związane z wykorzystywanym dla realizacji zamówienia sprzętem. Warunki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dopuszczenia rozwiązań równoważnych określa Specyfikacja Techniczna Wykonania i Odbioru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Robót oraz dokumentacja projektowa (w zakresie użycia zasobów sprzętowych). Wszelkie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stosowane przez Wykonawcę rozwiązania równoważne wymagają ich pisemnej akceptacji ze strony</w:t>
      </w:r>
      <w:r w:rsidR="001D59C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Zamawiającego.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Oferta musi uwzględnić wszystkie koszty związane z prawidłową realizacją zamówienia, w tym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również usługi towarzyszące inwestycji jak: badania, ekspertyzy, sprawdzenia, powykonawczą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geodezyjną inwentaryzację itp.</w:t>
      </w:r>
      <w:r w:rsidR="001D59C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Roboty budowlane stanowiące przedmiot zamówienia należy wykonać z zachowaniem szczególnej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staranności, zgodnie z dokumentacją projektową, Specyfikacją Techniczną Wykonania i Odbioru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Robót, obowiązującymi warunkami technicznymi, ze sztuką budowlaną, technologią, Polskimi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Normami Budowlanymi oraz z zaleceniami Zamawiającego i jego przedstawicieli, a także zgodnie z</w:t>
      </w:r>
      <w:r w:rsidR="001D59C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udzielonymi pozwoleniami na budowę oraz zgodnie z wszelkimi wymaganiami technicznymi dla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poszczególnych rodzajów robót stanowiących przedmiot zamówienia. Wykonawca ponosi pełną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odpowiedzialność za szkody spowodowane niewłaściwym wykonawstwem lub nieprzestrzeganiem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przepisów. Podczas realizacji robót wymagane jest przestrzeganie przez Wykonawcę przepisów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bezpieczeństwa i higieny pracy oraz zabezpieczenie przed dostępem osób postronnych na teren</w:t>
      </w:r>
      <w:r w:rsidR="001D59C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budowy i przechowywanych tam materiałów budowlanych.</w:t>
      </w:r>
      <w:r w:rsidR="001D59C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Wykonawca zobowiązuje się w czasie trwania budowy, zapewnić na terenie budowy oraz terenach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przyległych do placu budowy, w granicach przekazanych przez Zamawiającego, należyty ład,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porządek, przestrzegania przepisów BHP, ochronę znajdujących się na terenie obiektów i sieci oraz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urządzeń uzbrojenia terenu i utrzymywać je w należytym stanie technicznym, a po zakończeniu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budowy uporządkować teren i przywrócić go do stanu sprzed inwestycji.</w:t>
      </w:r>
      <w:r w:rsidR="009F4738" w:rsidRPr="00356518">
        <w:rPr>
          <w:rFonts w:ascii="Tahoma" w:hAnsi="Tahoma" w:cs="Tahoma"/>
        </w:rPr>
        <w:t xml:space="preserve"> </w:t>
      </w:r>
      <w:r w:rsidR="001D59C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Wykonawca zabezpieczy zakres prac związany z kompleksową obsługą geodezyjną budowy przez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uprawnionego geodetę oraz wykona inwentaryzację geodezyjną powykonawczą. Czynności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związane z pracami geodezyjno-pomiarowymi wykonawca musi wkalkulować w cenę składanej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oferty.</w:t>
      </w:r>
    </w:p>
    <w:p w:rsidR="009F4738" w:rsidRPr="00356518" w:rsidRDefault="009F4738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3. Informacja na temat możliwości powierzenia przez wykonawcę wykonania części</w:t>
      </w:r>
      <w:r w:rsidR="009F4738" w:rsidRPr="00356518">
        <w:rPr>
          <w:rFonts w:ascii="Tahoma" w:hAnsi="Tahoma" w:cs="Tahoma"/>
          <w:b/>
          <w:bCs/>
          <w:i/>
          <w:iCs/>
        </w:rPr>
        <w:t xml:space="preserve"> </w:t>
      </w:r>
      <w:r w:rsidRPr="00356518">
        <w:rPr>
          <w:rFonts w:ascii="Tahoma" w:hAnsi="Tahoma" w:cs="Tahoma"/>
          <w:b/>
          <w:bCs/>
          <w:i/>
          <w:iCs/>
        </w:rPr>
        <w:t>zamówienia podwykonawcom: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Wykonawca może powierzyć wykonanie części niniejszego zamówienia</w:t>
      </w:r>
      <w:r w:rsidR="009A3AB9">
        <w:rPr>
          <w:rFonts w:ascii="Tahoma" w:hAnsi="Tahoma" w:cs="Tahoma"/>
        </w:rPr>
        <w:t xml:space="preserve"> </w:t>
      </w:r>
      <w:r w:rsidR="009A3AB9" w:rsidRPr="00356518">
        <w:rPr>
          <w:rFonts w:ascii="Tahoma" w:hAnsi="Tahoma" w:cs="Tahoma"/>
        </w:rPr>
        <w:t>Podwykonawcom</w:t>
      </w:r>
      <w:r w:rsidRPr="00356518">
        <w:rPr>
          <w:rFonts w:ascii="Tahoma" w:hAnsi="Tahoma" w:cs="Tahoma"/>
        </w:rPr>
        <w:t>. W takim przypadku zobowiązany jest do: wykazania w formularzu</w:t>
      </w:r>
    </w:p>
    <w:p w:rsidR="006C4599" w:rsidRPr="00356518" w:rsidRDefault="009A3AB9" w:rsidP="00AA5AE5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Ofertowym</w:t>
      </w:r>
      <w:r w:rsidR="006C4599" w:rsidRPr="00356518">
        <w:rPr>
          <w:rFonts w:ascii="Tahoma" w:hAnsi="Tahoma" w:cs="Tahoma"/>
        </w:rPr>
        <w:t xml:space="preserve"> części zamówienia, której wykonanie zamierza powierzyć podwykonawcom</w:t>
      </w:r>
      <w:r>
        <w:rPr>
          <w:rFonts w:ascii="Tahoma" w:hAnsi="Tahoma" w:cs="Tahoma"/>
        </w:rPr>
        <w:t>.</w:t>
      </w:r>
    </w:p>
    <w:p w:rsidR="006C4599" w:rsidRPr="00356518" w:rsidRDefault="006C4599" w:rsidP="00AA5AE5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W przypadku podwykonawców, na których zasoby Wykonawca powołuje się na zasadach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określonych w art. 26 ust. 2b Pzp, w celu wykazania spełniania warunków udziału w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postępowaniu, o których mowa w art. 22 ust. 1 Pzp Zamawiający żąda podania przez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wykonawcę nazw (firm) takich podwykonawców.</w:t>
      </w:r>
    </w:p>
    <w:p w:rsidR="006C4599" w:rsidRPr="00356518" w:rsidRDefault="006C4599" w:rsidP="00AA5AE5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Zamawiający zastrzega, że kluczowe części niniejszego zamówienia polegające na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pracach związanych z przygotowaniem podłoża, osadzeniem obrzeży i krawężników i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ułożeniem nawierzchni dróg muszą zostać wykonane osobiście przez wykonawcę.</w:t>
      </w:r>
    </w:p>
    <w:p w:rsidR="006C4599" w:rsidRPr="00356518" w:rsidRDefault="006C4599" w:rsidP="00AA5AE5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Zastrzeżenie to nie jest skuteczne w zakresie, w jakim Wykonawca powołuje się na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zasoby innego podmiotu, na zasadach określonych w art. 26 ust. 2b Pzp, w celu</w:t>
      </w:r>
      <w:r w:rsidR="00AA5AE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wykazania spełniania warunków, o których mowa w art. 22 ust. 1 Pzp.</w:t>
      </w:r>
    </w:p>
    <w:p w:rsidR="006C4599" w:rsidRPr="00356518" w:rsidRDefault="006C4599" w:rsidP="00AA5AE5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4) Wymagania dotyczące umowy o podwykonawstwo, której przedmiotem są roboty</w:t>
      </w:r>
      <w:r w:rsidR="00AA5AE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budowlane, których niespełnienie spowoduje zgłoszenie przez zamawiającego</w:t>
      </w:r>
      <w:r w:rsidR="00AA5AE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odpowiednio zastrzeżeń lub sprzeciwu – zapisy znajdują się w załączniku Nr 3 Wzór</w:t>
      </w:r>
      <w:r w:rsidR="00AA5AE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umowy.</w:t>
      </w:r>
    </w:p>
    <w:p w:rsidR="006C4599" w:rsidRPr="00356518" w:rsidRDefault="006C4599" w:rsidP="00AA5AE5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5) Wykonawca bezwzględnie zobowiązany do przedłożenia Zamawiającemu każdej umowy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 podwykonawstwo (wraz z każdą ich zmianą), których przedmiotem są dostawy, usługi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lub roboty budowlane, bez względu na ich wartość, przedmiot lub zakres prac.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6) Wykonawca, podwykonawca lub dalszy podwykonawca zamówienia na roboty</w:t>
      </w:r>
      <w:r w:rsidR="00AA5AE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budowlane zamierzający zawrzeć umowę o podwykonawstwo, której przedmiotem są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roboty budowlane, jest obowiązany, w trakcie realizacji zamówienia, do przedłożenia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Zamawiającemu projektu tej umowy, przy czym podwykonawca lub dalszy</w:t>
      </w:r>
      <w:r w:rsidR="00AA5AE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podwykonawca jest obowiązany dołączyć zgodę Wykonawcy na zawarcie umowy o</w:t>
      </w:r>
      <w:r w:rsidR="00AA5AE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podwykonawstwo o treści zgodnej z projektem umowy.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7) Termin zapłaty wynagrodzenia podwykonawcy lub dalszemu podwykonawcy</w:t>
      </w:r>
      <w:r w:rsidR="00AA5AE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przewidziany w umowie o podwykonawstwo nie może być dłuższy niż 30 dni od dnia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doręczenia Wykonawcy, podwykonawcy lub dalszemu podwykonawcy faktury lub</w:t>
      </w:r>
      <w:r w:rsidR="00AA5AE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rachunku, potwierdzających wykonanie zleconej podwykonawcy lub dalszemu</w:t>
      </w:r>
      <w:r w:rsidR="00AA5AE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podwykonawcy dostawy, usługi lub roboty budowlanej.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8) Zamawiający, w terminie 14 dni zgłasza pisemne zastrzeżenia do projektu umowy o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podwykonawstwo, której przedmiotem są roboty budowlane: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a) niespełniającej wymagań określonych w SIWZ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b) gdy przewiduje termin zapłaty wynagrodzenia dłuższy niż określony w pkt 7</w:t>
      </w:r>
      <w:r w:rsidR="00CF65B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powyżej.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9) Niezgłoszenie pisemnych zastrzeżeń do przedłożonego projektu umowy o</w:t>
      </w:r>
      <w:r w:rsidR="00CF65B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podwykonawstwo, której przedmiotem są roboty budowlane, w terminie wskazanym w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pkt 8 powyżej uważa się za akceptację projektu umowy przez Zamawiającego.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10) Wykonawca, podwykonawca lub dalszy podwykonawca zamówienia na roboty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budowlane przedkłada zamawiającemu poświadczoną za zgodność z oryginałem kopię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zawartej umowy o podwykonawstwo, której przedmiotem są roboty budowlane, w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terminie 7 dni od dnia jej zawarcia.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11) Zamawiający, w terminie 14 dni zgłasza pisemny sprzeciw do umowy o</w:t>
      </w:r>
      <w:r w:rsidR="00CF65B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podwykonawstwo, której przedmiotem są roboty budowlane, w przypadkach, o których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mowa w pkt 8 powyżej.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 xml:space="preserve">12) Niezgłoszenie pisemnego sprzeciwu do przedłożonej umowy o </w:t>
      </w:r>
      <w:r w:rsidR="009F4738" w:rsidRPr="00356518">
        <w:rPr>
          <w:rFonts w:ascii="Tahoma" w:hAnsi="Tahoma" w:cs="Tahoma"/>
        </w:rPr>
        <w:t>p</w:t>
      </w:r>
      <w:r w:rsidRPr="00356518">
        <w:rPr>
          <w:rFonts w:ascii="Tahoma" w:hAnsi="Tahoma" w:cs="Tahoma"/>
        </w:rPr>
        <w:t>odwykonawstwo, której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przedmiotem są roboty budowlane, w terminie 14 dni, uważa się za akceptację umowy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przez Zamawiającego.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13) Wykonawca, podwykonawca lub dalszy podwykonawca zamówienia na roboty</w:t>
      </w:r>
      <w:r w:rsidR="00CF65B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budowlane przedkłada zamawiającemu poświadczoną za zgodność z oryginałem kopię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zawartej umowy o podwykonawstwo, której przedmiotem są dostawy lub usługi, w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terminie 7 dni od dnia jej zawarcia, bez względu na wartość takiej umowy (Wykonawca,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podwykonawca lub dalszy podwykonawca ma bezwzględny obowiązek przedkładania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Zamawiającemu każdej umowy o podwykonawstwo, której przedmiotem są dostawy lub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usługi).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 xml:space="preserve">14) W przypadku, o którym mowa w </w:t>
      </w:r>
      <w:r w:rsidR="00CF65B5" w:rsidRPr="00356518">
        <w:rPr>
          <w:rFonts w:ascii="Tahoma" w:hAnsi="Tahoma" w:cs="Tahoma"/>
        </w:rPr>
        <w:t>pkt, 13 powyżej, jeżeli</w:t>
      </w:r>
      <w:r w:rsidRPr="00356518">
        <w:rPr>
          <w:rFonts w:ascii="Tahoma" w:hAnsi="Tahoma" w:cs="Tahoma"/>
        </w:rPr>
        <w:t xml:space="preserve"> termin zapłaty wynagrodzenia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jest dłuższy niż 30 dni Zamawiający informuje o tym Wykonawcę i wzywa go do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doprowadzenia do zmiany tej umowy pod rygorem wystąpienia o zapłatę kary umownej.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15) postanowienia pkt 6 – 14 powyżej stosuje się odpowiednio do zmian umowy o</w:t>
      </w:r>
      <w:r w:rsidR="00CF65B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podwykonawstwo.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Przez umowę o podwykonawstwo należy rozumieć umowę w formie pisemnej o</w:t>
      </w:r>
      <w:r w:rsidR="00CF65B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charakterze odpłatnym, której przedmiotem są usługi, dostawy lub roboty budowlane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stanowiące część zamówienia publicznego, zawartą między wybranym przez</w:t>
      </w:r>
      <w:r w:rsidR="00CF65B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zamawiającego wykonawcą a innym podmiotem (podwykonawcą), a w przypadku</w:t>
      </w:r>
      <w:r w:rsidR="00CF65B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zamówień publicznych na roboty budowlane także między podwykonawcą a dalszym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podwykonawcą lub między dalszymi podwykonawcami</w:t>
      </w:r>
    </w:p>
    <w:p w:rsidR="009F4738" w:rsidRPr="00356518" w:rsidRDefault="009F4738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</w:p>
    <w:p w:rsidR="006C4599" w:rsidRPr="00CF65B5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  <w:iCs/>
        </w:rPr>
      </w:pPr>
      <w:r w:rsidRPr="00CF65B5">
        <w:rPr>
          <w:rFonts w:ascii="Tahoma" w:hAnsi="Tahoma" w:cs="Tahoma"/>
          <w:b/>
          <w:bCs/>
          <w:iCs/>
        </w:rPr>
        <w:t>4. Zamawiający nie przewiduje zorganizowania spotkania z Wykonawcami, ze względu na</w:t>
      </w:r>
      <w:r w:rsidR="009F4738" w:rsidRPr="00CF65B5">
        <w:rPr>
          <w:rFonts w:ascii="Tahoma" w:hAnsi="Tahoma" w:cs="Tahoma"/>
          <w:b/>
          <w:bCs/>
          <w:iCs/>
        </w:rPr>
        <w:t xml:space="preserve"> </w:t>
      </w:r>
      <w:r w:rsidRPr="00CF65B5">
        <w:rPr>
          <w:rFonts w:ascii="Tahoma" w:hAnsi="Tahoma" w:cs="Tahoma"/>
          <w:b/>
          <w:bCs/>
          <w:iCs/>
        </w:rPr>
        <w:t>ewentualne mogące wystąpić rozbieżności pomiędzy dokumentacją projektowo-wykonawczą</w:t>
      </w:r>
      <w:r w:rsidR="009F4738" w:rsidRPr="00CF65B5">
        <w:rPr>
          <w:rFonts w:ascii="Tahoma" w:hAnsi="Tahoma" w:cs="Tahoma"/>
          <w:b/>
          <w:bCs/>
          <w:iCs/>
        </w:rPr>
        <w:t xml:space="preserve"> </w:t>
      </w:r>
      <w:r w:rsidRPr="00CF65B5">
        <w:rPr>
          <w:rFonts w:ascii="Tahoma" w:hAnsi="Tahoma" w:cs="Tahoma"/>
          <w:b/>
          <w:bCs/>
          <w:iCs/>
        </w:rPr>
        <w:t>(które są podstawą do ustalenia ceny) a przedmiarami robót. Zaleca się, aby Wykonawcy</w:t>
      </w:r>
      <w:r w:rsidR="009F4738" w:rsidRPr="00CF65B5">
        <w:rPr>
          <w:rFonts w:ascii="Tahoma" w:hAnsi="Tahoma" w:cs="Tahoma"/>
          <w:b/>
          <w:bCs/>
          <w:iCs/>
        </w:rPr>
        <w:t xml:space="preserve"> </w:t>
      </w:r>
      <w:r w:rsidRPr="00CF65B5">
        <w:rPr>
          <w:rFonts w:ascii="Tahoma" w:hAnsi="Tahoma" w:cs="Tahoma"/>
          <w:b/>
          <w:bCs/>
          <w:iCs/>
        </w:rPr>
        <w:t>dokonali wizji lokalnej w celu zapoznania się z miejscem realizacji robót oraz ich zakresem,</w:t>
      </w:r>
      <w:r w:rsidR="001D59C6" w:rsidRPr="00CF65B5">
        <w:rPr>
          <w:rFonts w:ascii="Tahoma" w:hAnsi="Tahoma" w:cs="Tahoma"/>
          <w:b/>
          <w:bCs/>
          <w:iCs/>
        </w:rPr>
        <w:t xml:space="preserve"> </w:t>
      </w:r>
      <w:r w:rsidRPr="00CF65B5">
        <w:rPr>
          <w:rFonts w:ascii="Tahoma" w:hAnsi="Tahoma" w:cs="Tahoma"/>
          <w:b/>
          <w:bCs/>
          <w:iCs/>
        </w:rPr>
        <w:t>a także zdobyli na własną odpowiedzialność i ryzyko, wszelkie dodatkowe informacje, które</w:t>
      </w:r>
      <w:r w:rsidR="009F4738" w:rsidRPr="00CF65B5">
        <w:rPr>
          <w:rFonts w:ascii="Tahoma" w:hAnsi="Tahoma" w:cs="Tahoma"/>
          <w:b/>
          <w:bCs/>
          <w:iCs/>
        </w:rPr>
        <w:t xml:space="preserve"> </w:t>
      </w:r>
      <w:r w:rsidRPr="00CF65B5">
        <w:rPr>
          <w:rFonts w:ascii="Tahoma" w:hAnsi="Tahoma" w:cs="Tahoma"/>
          <w:b/>
          <w:bCs/>
          <w:iCs/>
        </w:rPr>
        <w:t>mogą być konieczne do przygotowania oferty oraz zawarcia umowy i wykonania</w:t>
      </w:r>
      <w:r w:rsidR="009F4738" w:rsidRPr="00CF65B5">
        <w:rPr>
          <w:rFonts w:ascii="Tahoma" w:hAnsi="Tahoma" w:cs="Tahoma"/>
          <w:b/>
          <w:bCs/>
          <w:iCs/>
        </w:rPr>
        <w:t xml:space="preserve"> </w:t>
      </w:r>
      <w:r w:rsidRPr="00CF65B5">
        <w:rPr>
          <w:rFonts w:ascii="Tahoma" w:hAnsi="Tahoma" w:cs="Tahoma"/>
          <w:b/>
          <w:bCs/>
          <w:iCs/>
        </w:rPr>
        <w:t>zamówienia.</w:t>
      </w:r>
    </w:p>
    <w:p w:rsidR="001D59C6" w:rsidRPr="00356518" w:rsidRDefault="001D59C6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IV. Termin wykonania zamówienia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 xml:space="preserve">Wymagany termin wykonania zamówienia – nie później niż </w:t>
      </w:r>
      <w:r w:rsidR="00243451">
        <w:rPr>
          <w:rFonts w:ascii="Tahoma" w:hAnsi="Tahoma" w:cs="Tahoma"/>
        </w:rPr>
        <w:t>31</w:t>
      </w:r>
      <w:r w:rsidRPr="00356518">
        <w:rPr>
          <w:rFonts w:ascii="Tahoma" w:hAnsi="Tahoma" w:cs="Tahoma"/>
        </w:rPr>
        <w:t xml:space="preserve"> </w:t>
      </w:r>
      <w:r w:rsidR="00243451">
        <w:rPr>
          <w:rFonts w:ascii="Tahoma" w:hAnsi="Tahoma" w:cs="Tahoma"/>
        </w:rPr>
        <w:t xml:space="preserve">października 2016 </w:t>
      </w:r>
      <w:r w:rsidRPr="00356518">
        <w:rPr>
          <w:rFonts w:ascii="Tahoma" w:hAnsi="Tahoma" w:cs="Tahoma"/>
        </w:rPr>
        <w:t>roku. Podana data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jest datą skrajną i nieprzekraczalną dla wykonawcy.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1. Zamawiający może ustalić harmonogram prac z Wykonawcą w dniu wyznaczonym na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podpisanie umowy, na wniosek jednej lub obu stron.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2. Termin przekazania placu budowy wykonawca określił w Załączniku Nr 3 do niniejszej SIWZ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tj. Projekt </w:t>
      </w:r>
      <w:r w:rsidR="00CF65B5" w:rsidRPr="00356518">
        <w:rPr>
          <w:rFonts w:ascii="Tahoma" w:hAnsi="Tahoma" w:cs="Tahoma"/>
        </w:rPr>
        <w:t>Umowy, jako</w:t>
      </w:r>
      <w:r w:rsidRPr="00356518">
        <w:rPr>
          <w:rFonts w:ascii="Tahoma" w:hAnsi="Tahoma" w:cs="Tahoma"/>
        </w:rPr>
        <w:t xml:space="preserve"> dni 7 od dnia podpisania umowy.</w:t>
      </w:r>
    </w:p>
    <w:p w:rsidR="00D60F7A" w:rsidRPr="00356518" w:rsidRDefault="00D60F7A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V. Warunki udziału w postępowaniu oraz opis sposobu dokonywania oceny spełnienia tych</w:t>
      </w:r>
      <w:r w:rsidR="00D60F7A" w:rsidRPr="00356518">
        <w:rPr>
          <w:rFonts w:ascii="Tahoma" w:hAnsi="Tahoma" w:cs="Tahoma"/>
          <w:b/>
          <w:bCs/>
        </w:rPr>
        <w:t xml:space="preserve"> </w:t>
      </w:r>
      <w:r w:rsidRPr="00356518">
        <w:rPr>
          <w:rFonts w:ascii="Tahoma" w:hAnsi="Tahoma" w:cs="Tahoma"/>
          <w:b/>
          <w:bCs/>
        </w:rPr>
        <w:t>warunków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</w:rPr>
        <w:t xml:space="preserve">1. </w:t>
      </w:r>
      <w:r w:rsidRPr="00356518">
        <w:rPr>
          <w:rFonts w:ascii="Tahoma" w:hAnsi="Tahoma" w:cs="Tahoma"/>
          <w:b/>
          <w:bCs/>
          <w:i/>
          <w:iCs/>
        </w:rPr>
        <w:t>O udzielenie niniejszego zamówienia mogą ubiegać się wykonawcy, którzy spełniają</w:t>
      </w:r>
      <w:r w:rsidR="00D60F7A" w:rsidRPr="00356518">
        <w:rPr>
          <w:rFonts w:ascii="Tahoma" w:hAnsi="Tahoma" w:cs="Tahoma"/>
          <w:b/>
          <w:bCs/>
          <w:i/>
          <w:iCs/>
        </w:rPr>
        <w:t xml:space="preserve"> </w:t>
      </w:r>
      <w:r w:rsidRPr="00356518">
        <w:rPr>
          <w:rFonts w:ascii="Tahoma" w:hAnsi="Tahoma" w:cs="Tahoma"/>
          <w:b/>
          <w:bCs/>
          <w:i/>
          <w:iCs/>
        </w:rPr>
        <w:t>warunki, dotyczące udziału w postępowaniu: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Wykonawca odpowiednio na dzień składania ofert i w zakresie wskazanym w SIWZ, wykaże,</w:t>
      </w:r>
      <w:r w:rsidR="00D60F7A" w:rsidRPr="00356518">
        <w:rPr>
          <w:rFonts w:ascii="Tahoma" w:hAnsi="Tahoma" w:cs="Tahoma"/>
          <w:b/>
          <w:bCs/>
        </w:rPr>
        <w:t xml:space="preserve"> </w:t>
      </w:r>
      <w:r w:rsidRPr="00356518">
        <w:rPr>
          <w:rFonts w:ascii="Tahoma" w:hAnsi="Tahoma" w:cs="Tahoma"/>
          <w:b/>
          <w:bCs/>
        </w:rPr>
        <w:t>że spełnia warunki udziału w postępowaniu, o których mowa w art. 22 ust. 1 ustawy Prawo</w:t>
      </w:r>
      <w:r w:rsidR="00D60F7A" w:rsidRPr="00356518">
        <w:rPr>
          <w:rFonts w:ascii="Tahoma" w:hAnsi="Tahoma" w:cs="Tahoma"/>
          <w:b/>
          <w:bCs/>
        </w:rPr>
        <w:t xml:space="preserve"> </w:t>
      </w:r>
      <w:r w:rsidRPr="00356518">
        <w:rPr>
          <w:rFonts w:ascii="Tahoma" w:hAnsi="Tahoma" w:cs="Tahoma"/>
          <w:b/>
          <w:bCs/>
        </w:rPr>
        <w:t>zamówień publicznych.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Wykonawca składa oświadczenie o spełnianiu warunków określonych w art. 22 ust. 1 ustawy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Prawo zamówień publicznych. W przypadku składania oferty przez Wykonawców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występujących wspólnie wyżej wymienione oświadczenie podpisuje w imieniu wszystkich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Wykonawców Pełnomocnik, wpisując w miejscu przeznaczonym na podanie nazwy i adresu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Wykonawcy, nazwy i adresy wszystkich Wykonawców składających ofertę wspólną. W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przypadku składania oferty przez Wykonawców ubiegających się wspólnie o zamówienie,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warunki wskazane w art. 22 ustawy i SIWZ winny być spełnione łącznie.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1) posiadania uprawnień do wykonywania określonej działalności lub czynności, jeżeli</w:t>
      </w:r>
      <w:r w:rsidR="00D60F7A" w:rsidRPr="00356518">
        <w:rPr>
          <w:rFonts w:ascii="Tahoma" w:hAnsi="Tahoma" w:cs="Tahoma"/>
          <w:b/>
          <w:bCs/>
          <w:i/>
          <w:iCs/>
        </w:rPr>
        <w:t xml:space="preserve"> </w:t>
      </w:r>
      <w:r w:rsidRPr="00356518">
        <w:rPr>
          <w:rFonts w:ascii="Tahoma" w:hAnsi="Tahoma" w:cs="Tahoma"/>
          <w:b/>
          <w:bCs/>
          <w:i/>
          <w:iCs/>
        </w:rPr>
        <w:t>przepisy prawa nakładają obowiązek ich posiadania;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działalność prowadzona na potrzeby wykonania przedmiotu zamówienia nie wymaga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posiadania specjalnych uprawnień. Tym samym wykonawca potwierdza spełnienie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warunku poprzez złożenie oświadczenia.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2) posiadania wiedzy i doświadczenia;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A.W zakresie budowy dróg;</w:t>
      </w:r>
    </w:p>
    <w:p w:rsidR="006C4599" w:rsidRPr="00356518" w:rsidRDefault="006C4599" w:rsidP="00CF65B5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wymagane jest wykazanie przez Wykonawcę realizacji w okresie ostatnich pięciu lat</w:t>
      </w:r>
      <w:r w:rsidR="00422AF4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przed upływem terminu składania ofert, a jeżeli okres prowadzenia działalności jest</w:t>
      </w:r>
      <w:r w:rsidR="00422AF4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krótszy - w tym okresie, co najmniej 2 zamówień dotyczących robót budowlanych</w:t>
      </w:r>
      <w:r w:rsidR="00422AF4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polegających na budowie, rozbudowie lub przebudowie dróg lub placów manewrowych</w:t>
      </w:r>
      <w:r w:rsidR="001D59C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lub parkingów, o zbliżonym zakresie robót i wartości nie mniejszej niż</w:t>
      </w:r>
      <w:r w:rsidR="00422AF4">
        <w:rPr>
          <w:rFonts w:ascii="Tahoma" w:hAnsi="Tahoma" w:cs="Tahoma"/>
        </w:rPr>
        <w:t xml:space="preserve"> </w:t>
      </w:r>
      <w:r w:rsidR="00243451">
        <w:rPr>
          <w:rFonts w:ascii="Tahoma" w:hAnsi="Tahoma" w:cs="Tahoma"/>
        </w:rPr>
        <w:t>100.000</w:t>
      </w:r>
      <w:r w:rsidR="00422AF4">
        <w:rPr>
          <w:rFonts w:ascii="Tahoma" w:hAnsi="Tahoma" w:cs="Tahoma"/>
        </w:rPr>
        <w:t xml:space="preserve">,00 </w:t>
      </w:r>
      <w:r w:rsidRPr="00356518">
        <w:rPr>
          <w:rFonts w:ascii="Tahoma" w:hAnsi="Tahoma" w:cs="Tahoma"/>
        </w:rPr>
        <w:t>zł za każde zamówienie oraz o sumie powierzchni budowanych</w:t>
      </w:r>
      <w:r w:rsidR="00422AF4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rozbudowywanych lub przebudowywanych dróg, placów manewrowych lub parkingów,</w:t>
      </w:r>
      <w:r w:rsidR="001D59C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nie mniejszej jak </w:t>
      </w:r>
      <w:r w:rsidR="00EF5E1E">
        <w:rPr>
          <w:rFonts w:ascii="Tahoma" w:hAnsi="Tahoma" w:cs="Tahoma"/>
        </w:rPr>
        <w:t>5</w:t>
      </w:r>
      <w:r w:rsidR="00872C21">
        <w:rPr>
          <w:rFonts w:ascii="Tahoma" w:hAnsi="Tahoma" w:cs="Tahoma"/>
        </w:rPr>
        <w:t>00</w:t>
      </w:r>
      <w:r w:rsidRPr="00422AF4">
        <w:rPr>
          <w:rFonts w:ascii="Tahoma" w:hAnsi="Tahoma" w:cs="Tahoma"/>
          <w:color w:val="FF0000"/>
        </w:rPr>
        <w:t xml:space="preserve"> </w:t>
      </w:r>
      <w:r w:rsidRPr="00422AF4">
        <w:rPr>
          <w:rFonts w:ascii="Tahoma" w:hAnsi="Tahoma" w:cs="Tahoma"/>
        </w:rPr>
        <w:t>m</w:t>
      </w:r>
      <w:r w:rsidRPr="00422AF4">
        <w:rPr>
          <w:rFonts w:ascii="Tahoma" w:hAnsi="Tahoma" w:cs="Tahoma"/>
          <w:vertAlign w:val="superscript"/>
        </w:rPr>
        <w:t>2</w:t>
      </w:r>
      <w:r w:rsidRPr="001D59C6">
        <w:rPr>
          <w:rFonts w:ascii="Tahoma" w:hAnsi="Tahoma" w:cs="Tahoma"/>
          <w:color w:val="FF0000"/>
        </w:rPr>
        <w:t xml:space="preserve"> </w:t>
      </w:r>
      <w:r w:rsidRPr="00356518">
        <w:rPr>
          <w:rFonts w:ascii="Tahoma" w:hAnsi="Tahoma" w:cs="Tahoma"/>
        </w:rPr>
        <w:t>z podaniem ich wartości oraz dat i miejsca wykonania wraz z</w:t>
      </w:r>
      <w:r w:rsidR="001D59C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załączeniem dokumentów potwierdzających, że roboty te zostały wykonane w sposób</w:t>
      </w:r>
      <w:r w:rsidR="001D59C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należyty oraz wskazujących, że zostały wykonane zgodnie z zasadami sztuki</w:t>
      </w:r>
      <w:r w:rsidR="001D59C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budowlanej i prawidłowo ukończone</w:t>
      </w:r>
    </w:p>
    <w:p w:rsidR="006C4599" w:rsidRPr="00356518" w:rsidRDefault="006C4599" w:rsidP="00CF65B5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A.1.Dowodami, o których mowa w warunku są: poświadczenie albo inne dokum</w:t>
      </w:r>
      <w:r w:rsidR="00CF65B5">
        <w:rPr>
          <w:rFonts w:ascii="Tahoma" w:hAnsi="Tahoma" w:cs="Tahoma"/>
        </w:rPr>
        <w:t>e</w:t>
      </w:r>
      <w:r w:rsidRPr="00356518">
        <w:rPr>
          <w:rFonts w:ascii="Tahoma" w:hAnsi="Tahoma" w:cs="Tahoma"/>
        </w:rPr>
        <w:t>nty</w:t>
      </w:r>
      <w:r w:rsidR="00CF65B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- jeżeli z uzasadnionych przyczyn o obiektywnym charakterze Wykonawca nie</w:t>
      </w:r>
      <w:r w:rsidR="00CF65B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jest w stanie uzyskać poświadczenia.</w:t>
      </w:r>
    </w:p>
    <w:p w:rsidR="006C4599" w:rsidRPr="00356518" w:rsidRDefault="006C4599" w:rsidP="00CF65B5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A.2.W przypadku, gdy zamawiający jest podmiotem na rzecz, którego roboty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budowlane wskazane w wykazie, zostały wcześniej wykonane, wykonawca nie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ma obowiązku przedkładania dowodów, o których mowa wyżej.</w:t>
      </w:r>
    </w:p>
    <w:p w:rsidR="006C4599" w:rsidRPr="00356518" w:rsidRDefault="006C4599" w:rsidP="00CF65B5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Zamawiający dokona oceny pod kątem posiadania niezbędnej wiedzy i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doświadczenia, oceni czy wykaz i załączone dowody potwierdzają spełnianie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warunku (załącznik Nr 6 do SIWZ). Zamawiający dokona oceny spełniania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warunków udziału w postępowaniu, zgodnie z formułą spełnia/nie spełnia, w oparciu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 oświadczenia i dokumenty złożone przez Wykonawcę w ofercie.</w:t>
      </w:r>
    </w:p>
    <w:p w:rsidR="00D60F7A" w:rsidRPr="00356518" w:rsidRDefault="00D60F7A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3) dysponowania odpowiednim potencjałem technicznym oraz osobami zdolnymi do</w:t>
      </w:r>
      <w:r w:rsidR="00D60F7A" w:rsidRPr="00356518">
        <w:rPr>
          <w:rFonts w:ascii="Tahoma" w:hAnsi="Tahoma" w:cs="Tahoma"/>
          <w:b/>
          <w:bCs/>
          <w:i/>
          <w:iCs/>
        </w:rPr>
        <w:t xml:space="preserve"> </w:t>
      </w:r>
      <w:r w:rsidRPr="00356518">
        <w:rPr>
          <w:rFonts w:ascii="Tahoma" w:hAnsi="Tahoma" w:cs="Tahoma"/>
          <w:b/>
          <w:bCs/>
          <w:i/>
          <w:iCs/>
        </w:rPr>
        <w:t>wykonania zamówienia, wymagane jest wykazanie przez wykonawcę;.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3.1. Zamawiający wskazuje warunek do spełnienia w zakresie technicznym, w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załączniku Nr </w:t>
      </w:r>
      <w:r w:rsidR="00FF7EDD">
        <w:rPr>
          <w:rFonts w:ascii="Tahoma" w:hAnsi="Tahoma" w:cs="Tahoma"/>
        </w:rPr>
        <w:t>8</w:t>
      </w:r>
      <w:r w:rsidRPr="00356518">
        <w:rPr>
          <w:rFonts w:ascii="Tahoma" w:hAnsi="Tahoma" w:cs="Tahoma"/>
        </w:rPr>
        <w:t xml:space="preserve"> do SIWZ; należy wskazać posiadanie lub dysponowanie przez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wykonawcę sprzętem;</w:t>
      </w:r>
    </w:p>
    <w:p w:rsidR="00E01C26" w:rsidRPr="00AE30BC" w:rsidRDefault="00E01C26" w:rsidP="00E01C26">
      <w:pPr>
        <w:spacing w:line="240" w:lineRule="auto"/>
        <w:rPr>
          <w:rFonts w:ascii="Tahoma" w:hAnsi="Tahoma" w:cs="Tahoma"/>
        </w:rPr>
      </w:pPr>
      <w:r w:rsidRPr="00AE30BC">
        <w:rPr>
          <w:rFonts w:ascii="Tahoma" w:hAnsi="Tahoma" w:cs="Tahoma"/>
        </w:rPr>
        <w:t>1. koparka</w:t>
      </w:r>
      <w:r w:rsidR="00AE30BC" w:rsidRPr="00AE30BC">
        <w:rPr>
          <w:rFonts w:ascii="Tahoma" w:hAnsi="Tahoma" w:cs="Tahoma"/>
        </w:rPr>
        <w:t xml:space="preserve"> min</w:t>
      </w:r>
      <w:r w:rsidRPr="00AE30BC">
        <w:rPr>
          <w:rFonts w:ascii="Tahoma" w:hAnsi="Tahoma" w:cs="Tahoma"/>
        </w:rPr>
        <w:t xml:space="preserve"> 0.</w:t>
      </w:r>
      <w:r w:rsidR="00EF5E1E">
        <w:rPr>
          <w:rFonts w:ascii="Tahoma" w:hAnsi="Tahoma" w:cs="Tahoma"/>
        </w:rPr>
        <w:t>40</w:t>
      </w:r>
      <w:r w:rsidRPr="00AE30BC">
        <w:rPr>
          <w:rFonts w:ascii="Tahoma" w:hAnsi="Tahoma" w:cs="Tahoma"/>
        </w:rPr>
        <w:t xml:space="preserve"> m3 – szt.1</w:t>
      </w:r>
    </w:p>
    <w:p w:rsidR="00E01C26" w:rsidRPr="00AE30BC" w:rsidRDefault="00E01C26" w:rsidP="00E01C26">
      <w:pPr>
        <w:spacing w:line="240" w:lineRule="auto"/>
        <w:rPr>
          <w:rFonts w:ascii="Tahoma" w:hAnsi="Tahoma" w:cs="Tahoma"/>
        </w:rPr>
      </w:pPr>
      <w:r w:rsidRPr="00AE30BC">
        <w:rPr>
          <w:rFonts w:ascii="Tahoma" w:hAnsi="Tahoma" w:cs="Tahoma"/>
        </w:rPr>
        <w:t>2. równiarka samojezdna 74 kW – szt.1</w:t>
      </w:r>
    </w:p>
    <w:p w:rsidR="00E01C26" w:rsidRPr="00AE30BC" w:rsidRDefault="00AE30BC" w:rsidP="00E01C26">
      <w:pPr>
        <w:spacing w:line="240" w:lineRule="auto"/>
        <w:rPr>
          <w:rFonts w:ascii="Tahoma" w:hAnsi="Tahoma" w:cs="Tahoma"/>
        </w:rPr>
      </w:pPr>
      <w:r w:rsidRPr="00AE30BC">
        <w:rPr>
          <w:rFonts w:ascii="Tahoma" w:hAnsi="Tahoma" w:cs="Tahoma"/>
        </w:rPr>
        <w:t>3</w:t>
      </w:r>
      <w:r w:rsidR="00E01C26" w:rsidRPr="00AE30BC">
        <w:rPr>
          <w:rFonts w:ascii="Tahoma" w:hAnsi="Tahoma" w:cs="Tahoma"/>
        </w:rPr>
        <w:t xml:space="preserve">. walec statyczny samojezdny  – szt.1 </w:t>
      </w:r>
    </w:p>
    <w:p w:rsidR="00E01C26" w:rsidRPr="00AE30BC" w:rsidRDefault="00AE30BC" w:rsidP="00E01C26">
      <w:pPr>
        <w:spacing w:line="240" w:lineRule="auto"/>
        <w:rPr>
          <w:rFonts w:ascii="Tahoma" w:hAnsi="Tahoma" w:cs="Tahoma"/>
        </w:rPr>
      </w:pPr>
      <w:r w:rsidRPr="00AE30BC">
        <w:rPr>
          <w:rFonts w:ascii="Tahoma" w:hAnsi="Tahoma" w:cs="Tahoma"/>
        </w:rPr>
        <w:t>4</w:t>
      </w:r>
      <w:r w:rsidR="00E01C26" w:rsidRPr="00AE30BC">
        <w:rPr>
          <w:rFonts w:ascii="Tahoma" w:hAnsi="Tahoma" w:cs="Tahoma"/>
        </w:rPr>
        <w:t xml:space="preserve">. walec statyczny samojezdny ogumiony – szt.1 </w:t>
      </w:r>
    </w:p>
    <w:p w:rsidR="00E01C26" w:rsidRPr="00AE30BC" w:rsidRDefault="00AE30BC" w:rsidP="00E01C26">
      <w:pPr>
        <w:spacing w:line="240" w:lineRule="auto"/>
        <w:rPr>
          <w:rFonts w:ascii="Tahoma" w:hAnsi="Tahoma" w:cs="Tahoma"/>
        </w:rPr>
      </w:pPr>
      <w:r w:rsidRPr="00AE30BC">
        <w:rPr>
          <w:rFonts w:ascii="Tahoma" w:hAnsi="Tahoma" w:cs="Tahoma"/>
        </w:rPr>
        <w:t>5</w:t>
      </w:r>
      <w:r w:rsidR="00E01C26" w:rsidRPr="00AE30BC">
        <w:rPr>
          <w:rFonts w:ascii="Tahoma" w:hAnsi="Tahoma" w:cs="Tahoma"/>
        </w:rPr>
        <w:t xml:space="preserve">. </w:t>
      </w:r>
      <w:r w:rsidR="00EF5E1E" w:rsidRPr="00AE30BC">
        <w:rPr>
          <w:rFonts w:ascii="Tahoma" w:hAnsi="Tahoma" w:cs="Tahoma"/>
        </w:rPr>
        <w:t xml:space="preserve">walec </w:t>
      </w:r>
      <w:r w:rsidR="00EF5E1E">
        <w:rPr>
          <w:rFonts w:ascii="Tahoma" w:hAnsi="Tahoma" w:cs="Tahoma"/>
        </w:rPr>
        <w:t xml:space="preserve">wibracyjny jednoosiow 0,6 t. </w:t>
      </w:r>
      <w:r w:rsidR="00E01C26" w:rsidRPr="00AE30BC">
        <w:rPr>
          <w:rFonts w:ascii="Tahoma" w:hAnsi="Tahoma" w:cs="Tahoma"/>
        </w:rPr>
        <w:t>– szt.1</w:t>
      </w:r>
    </w:p>
    <w:p w:rsidR="00E01C26" w:rsidRPr="00AE30BC" w:rsidRDefault="00AE30BC" w:rsidP="00E01C26">
      <w:pPr>
        <w:spacing w:line="240" w:lineRule="auto"/>
        <w:rPr>
          <w:rFonts w:ascii="Tahoma" w:hAnsi="Tahoma" w:cs="Tahoma"/>
        </w:rPr>
      </w:pPr>
      <w:r w:rsidRPr="00AE30BC">
        <w:rPr>
          <w:rFonts w:ascii="Tahoma" w:hAnsi="Tahoma" w:cs="Tahoma"/>
        </w:rPr>
        <w:t>6</w:t>
      </w:r>
      <w:r w:rsidR="00E01C26" w:rsidRPr="00AE30BC">
        <w:rPr>
          <w:rFonts w:ascii="Tahoma" w:hAnsi="Tahoma" w:cs="Tahoma"/>
        </w:rPr>
        <w:t>. ciągnik gąsienicowy 55 kW (75KM) – szt.1</w:t>
      </w:r>
    </w:p>
    <w:p w:rsidR="00E01C26" w:rsidRPr="00AE30BC" w:rsidRDefault="00AE30BC" w:rsidP="00E01C26">
      <w:pPr>
        <w:spacing w:line="240" w:lineRule="auto"/>
        <w:rPr>
          <w:rFonts w:ascii="Tahoma" w:hAnsi="Tahoma" w:cs="Tahoma"/>
        </w:rPr>
      </w:pPr>
      <w:r w:rsidRPr="00AE30BC">
        <w:rPr>
          <w:rFonts w:ascii="Tahoma" w:hAnsi="Tahoma" w:cs="Tahoma"/>
        </w:rPr>
        <w:t>7</w:t>
      </w:r>
      <w:r w:rsidR="00E01C26" w:rsidRPr="00AE30BC">
        <w:rPr>
          <w:rFonts w:ascii="Tahoma" w:hAnsi="Tahoma" w:cs="Tahoma"/>
        </w:rPr>
        <w:t>.samochód samowyładowczy 5 t – szt.2</w:t>
      </w:r>
    </w:p>
    <w:p w:rsidR="00EF5E1E" w:rsidRPr="00EF5E1E" w:rsidRDefault="00EF5E1E" w:rsidP="00EF5E1E">
      <w:pPr>
        <w:widowControl/>
        <w:spacing w:line="240" w:lineRule="auto"/>
        <w:rPr>
          <w:rFonts w:ascii="Tahoma" w:hAnsi="Tahoma" w:cs="Tahoma"/>
        </w:rPr>
      </w:pPr>
      <w:r w:rsidRPr="00EF5E1E">
        <w:rPr>
          <w:rFonts w:ascii="Tahoma" w:hAnsi="Tahoma" w:cs="Tahoma"/>
        </w:rPr>
        <w:t>8. mieszarka do stabilizacji gruntu doczepna (bez ciągnika) szerokości 1,9-2,3 m</w:t>
      </w:r>
      <w:r>
        <w:rPr>
          <w:rFonts w:ascii="Tahoma" w:hAnsi="Tahoma" w:cs="Tahoma"/>
        </w:rPr>
        <w:t xml:space="preserve"> – szt.1</w:t>
      </w:r>
    </w:p>
    <w:p w:rsidR="00EF5E1E" w:rsidRPr="00EF5E1E" w:rsidRDefault="00EF5E1E" w:rsidP="00EF5E1E">
      <w:pPr>
        <w:widowControl/>
        <w:spacing w:line="240" w:lineRule="auto"/>
        <w:jc w:val="both"/>
        <w:rPr>
          <w:rFonts w:ascii="Tahoma" w:hAnsi="Tahoma" w:cs="Tahoma"/>
        </w:rPr>
      </w:pPr>
      <w:r w:rsidRPr="00EF5E1E">
        <w:rPr>
          <w:rFonts w:ascii="Tahoma" w:hAnsi="Tahoma" w:cs="Tahoma"/>
        </w:rPr>
        <w:t>9. skrapiarka do bitumu przewoźna z ręczna pompa 250-500 dm3</w:t>
      </w:r>
      <w:r>
        <w:rPr>
          <w:rFonts w:ascii="Tahoma" w:hAnsi="Tahoma" w:cs="Tahoma"/>
        </w:rPr>
        <w:t xml:space="preserve"> – szt.1</w:t>
      </w:r>
    </w:p>
    <w:p w:rsidR="00EF5E1E" w:rsidRPr="00EF5E1E" w:rsidRDefault="00EF5E1E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EF5E1E">
        <w:rPr>
          <w:rFonts w:ascii="Tahoma" w:hAnsi="Tahoma" w:cs="Tahoma"/>
        </w:rPr>
        <w:t>10. rozkładarka mas bitumicznych o szer. 4.0 m</w:t>
      </w:r>
      <w:r>
        <w:rPr>
          <w:rFonts w:ascii="Tahoma" w:hAnsi="Tahoma" w:cs="Tahoma"/>
        </w:rPr>
        <w:t xml:space="preserve"> – szt.1</w:t>
      </w:r>
    </w:p>
    <w:p w:rsidR="00EF5E1E" w:rsidRDefault="00EF5E1E" w:rsidP="00356518">
      <w:pPr>
        <w:widowControl/>
        <w:spacing w:line="240" w:lineRule="auto"/>
        <w:jc w:val="both"/>
        <w:rPr>
          <w:rFonts w:ascii="Tahoma" w:hAnsi="Tahoma" w:cs="Tahoma"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Zamawiający dokona oceny spełniania warunków udziału w postępowaniu, zgodnie z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formułą spełnia/nie spełnia, w oparciu o oświadczenia i dokumenty złożone przez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Wykonawcę w ofercie.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3.2. Zamawiający wskazuje warunek do spełnienia w zakresie osób zdolnych do</w:t>
      </w:r>
      <w:r w:rsidR="00E01C2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wykonania zamówienia, w załączniku Nr </w:t>
      </w:r>
      <w:r w:rsidR="00FF7EDD">
        <w:rPr>
          <w:rFonts w:ascii="Tahoma" w:hAnsi="Tahoma" w:cs="Tahoma"/>
        </w:rPr>
        <w:t>7</w:t>
      </w:r>
      <w:r w:rsidRPr="00356518">
        <w:rPr>
          <w:rFonts w:ascii="Tahoma" w:hAnsi="Tahoma" w:cs="Tahoma"/>
        </w:rPr>
        <w:t xml:space="preserve"> do SIWZ;</w:t>
      </w:r>
      <w:r w:rsidR="004F404E">
        <w:rPr>
          <w:rFonts w:ascii="Tahoma" w:hAnsi="Tahoma" w:cs="Tahoma"/>
        </w:rPr>
        <w:t xml:space="preserve"> 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3.2.1.Wykonawca powinien dysponować osobami zdolnymi do wykonania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zamówienia tj. posiadającymi uprawnienia określone przepisami Prawa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budowlanego. Zamawiający przez tak podany zapis rozumie, że wykonawca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będzie dysponował na czas realizacji przedmiotu zamówienia objętego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niniejszym postępowaniem przetargowym – osobami, które mogą pełnić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samodzielne funkcje techniczne w budownictwie, zgodnie z ustawą z dnia 07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lipca 1994 roku Prawo budowlane (j.t. Dz. U. z 2013 poz 1409 z póź. zm.)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oraz Rozporządzeniem Ministra Transportu i Budownictwa z dnia 11 września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2014 r. w sprawie samodzielnych funkcji technicznych w budownictwie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(Dz.U. z 2014 r poz.1278) lub odpowiadające im ważne uprawnienia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budowlane, które zostały wydane na podstawie wcześniej obowiązujących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przepisów w tym zakresie:</w:t>
      </w:r>
    </w:p>
    <w:p w:rsidR="006C4599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 xml:space="preserve">a) Pełnienia funkcji kierownika budowy w specjalności </w:t>
      </w:r>
      <w:r w:rsidR="00872C21">
        <w:rPr>
          <w:rFonts w:ascii="Tahoma" w:hAnsi="Tahoma" w:cs="Tahoma"/>
        </w:rPr>
        <w:t>d</w:t>
      </w:r>
      <w:r w:rsidRPr="00356518">
        <w:rPr>
          <w:rFonts w:ascii="Tahoma" w:hAnsi="Tahoma" w:cs="Tahoma"/>
        </w:rPr>
        <w:t>rogowej (posiadają</w:t>
      </w:r>
      <w:r w:rsidR="00E01C2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bez ograniczeń uprawnienia budowlane w specjalności drogowej).</w:t>
      </w:r>
      <w:r w:rsidR="004F404E">
        <w:rPr>
          <w:rFonts w:ascii="Tahoma" w:hAnsi="Tahoma" w:cs="Tahoma"/>
        </w:rPr>
        <w:t xml:space="preserve"> 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Zgodnie z art. 12a Prawo budowlane samodzielne funkcje techniczne w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budownictwie, określone w art. 12 ust. 1 ustawy mogą również wykonywać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osoby, których odpowiednie kwalifikacje zawodowe </w:t>
      </w:r>
      <w:r w:rsidR="004F404E">
        <w:rPr>
          <w:rFonts w:ascii="Tahoma" w:hAnsi="Tahoma" w:cs="Tahoma"/>
        </w:rPr>
        <w:t>zostały uz</w:t>
      </w:r>
      <w:r w:rsidRPr="00356518">
        <w:rPr>
          <w:rFonts w:ascii="Tahoma" w:hAnsi="Tahoma" w:cs="Tahoma"/>
        </w:rPr>
        <w:t>nane na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zasadach określonych w przepisach odrębnych. Regulację odrębną stanowią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przepisy ustawy z dnia 22 grudnia 2015r. o zasadach uznawania kwalifikacji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zawodowych nabytych w państwach członkowskich Unii Europejskiej (Dz. U.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 2016r. poz 65).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Zamawiający dokona oceny spełnienia warunków udziału w postępowaniu,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zgodnie z formułą spełnia/nie spełnia, w oparciu o oświadczenia i dokumenty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złożone prze</w:t>
      </w:r>
      <w:r w:rsidR="00E01C26">
        <w:rPr>
          <w:rFonts w:ascii="Tahoma" w:hAnsi="Tahoma" w:cs="Tahoma"/>
        </w:rPr>
        <w:t>z</w:t>
      </w:r>
      <w:r w:rsidRPr="00356518">
        <w:rPr>
          <w:rFonts w:ascii="Tahoma" w:hAnsi="Tahoma" w:cs="Tahoma"/>
        </w:rPr>
        <w:t xml:space="preserve"> Wykonawcę w ofercie.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4) Sytuacji ekonomicznej i finansowej, wymagane jest wykazanie przez wykonawcę;</w:t>
      </w:r>
    </w:p>
    <w:p w:rsidR="006C4599" w:rsidRPr="001D633D" w:rsidRDefault="006C4599" w:rsidP="00356518">
      <w:pPr>
        <w:widowControl/>
        <w:spacing w:line="240" w:lineRule="auto"/>
        <w:jc w:val="both"/>
        <w:rPr>
          <w:rFonts w:ascii="Tahoma" w:hAnsi="Tahoma" w:cs="Tahoma"/>
          <w:bCs/>
          <w:iCs/>
        </w:rPr>
      </w:pPr>
      <w:r w:rsidRPr="001D633D">
        <w:rPr>
          <w:rFonts w:ascii="Tahoma" w:hAnsi="Tahoma" w:cs="Tahoma"/>
          <w:bCs/>
          <w:iCs/>
        </w:rPr>
        <w:t>W zakresie sytuacji ekonomiczno-finansowej – Wykonawca spełni warunek w sytuacji</w:t>
      </w:r>
      <w:r w:rsidR="004F404E" w:rsidRPr="001D633D">
        <w:rPr>
          <w:rFonts w:ascii="Tahoma" w:hAnsi="Tahoma" w:cs="Tahoma"/>
          <w:bCs/>
          <w:iCs/>
        </w:rPr>
        <w:t xml:space="preserve"> </w:t>
      </w:r>
      <w:r w:rsidRPr="001D633D">
        <w:rPr>
          <w:rFonts w:ascii="Tahoma" w:hAnsi="Tahoma" w:cs="Tahoma"/>
          <w:bCs/>
          <w:iCs/>
        </w:rPr>
        <w:t>jeżeli wykaże, że posiada środki finansowe na rachunku bankowym bądź w spółdzielczej</w:t>
      </w:r>
      <w:r w:rsidR="004F404E" w:rsidRPr="001D633D">
        <w:rPr>
          <w:rFonts w:ascii="Tahoma" w:hAnsi="Tahoma" w:cs="Tahoma"/>
          <w:bCs/>
          <w:iCs/>
        </w:rPr>
        <w:t xml:space="preserve"> </w:t>
      </w:r>
      <w:r w:rsidRPr="001D633D">
        <w:rPr>
          <w:rFonts w:ascii="Tahoma" w:hAnsi="Tahoma" w:cs="Tahoma"/>
          <w:bCs/>
          <w:iCs/>
        </w:rPr>
        <w:t>kasie oszczędnościowo-kredytowej lub zdolność kredytową w wysokości co najmniej</w:t>
      </w:r>
      <w:r w:rsidR="001D633D" w:rsidRPr="001D633D">
        <w:rPr>
          <w:rFonts w:ascii="Tahoma" w:hAnsi="Tahoma" w:cs="Tahoma"/>
          <w:bCs/>
          <w:iCs/>
        </w:rPr>
        <w:t xml:space="preserve"> </w:t>
      </w:r>
      <w:r w:rsidR="00AE30BC">
        <w:rPr>
          <w:rFonts w:ascii="Tahoma" w:hAnsi="Tahoma" w:cs="Tahoma"/>
          <w:bCs/>
          <w:iCs/>
        </w:rPr>
        <w:t>150</w:t>
      </w:r>
      <w:r w:rsidR="001D633D" w:rsidRPr="001D633D">
        <w:rPr>
          <w:rFonts w:ascii="Tahoma" w:hAnsi="Tahoma" w:cs="Tahoma"/>
          <w:bCs/>
          <w:iCs/>
        </w:rPr>
        <w:t xml:space="preserve"> 000,00 zł</w:t>
      </w:r>
      <w:r w:rsidRPr="001D633D">
        <w:rPr>
          <w:rFonts w:ascii="Tahoma" w:hAnsi="Tahoma" w:cs="Tahoma"/>
          <w:bCs/>
          <w:iCs/>
        </w:rPr>
        <w:t xml:space="preserve"> (słownie: </w:t>
      </w:r>
      <w:r w:rsidR="00AE30BC">
        <w:rPr>
          <w:rFonts w:ascii="Tahoma" w:hAnsi="Tahoma" w:cs="Tahoma"/>
          <w:bCs/>
          <w:iCs/>
        </w:rPr>
        <w:t xml:space="preserve">sto pięćdziesiąt </w:t>
      </w:r>
      <w:r w:rsidR="00127A97" w:rsidRPr="001D633D">
        <w:rPr>
          <w:rFonts w:ascii="Tahoma" w:hAnsi="Tahoma" w:cs="Tahoma"/>
          <w:bCs/>
          <w:iCs/>
        </w:rPr>
        <w:t>tysięcy złotych 00/100 groszy</w:t>
      </w:r>
      <w:r w:rsidRPr="001D633D">
        <w:rPr>
          <w:rFonts w:ascii="Tahoma" w:hAnsi="Tahoma" w:cs="Tahoma"/>
          <w:bCs/>
          <w:iCs/>
        </w:rPr>
        <w:t>). Na potwierdzenie spełnienia tego warunku</w:t>
      </w:r>
      <w:r w:rsidR="004F404E" w:rsidRPr="001D633D">
        <w:rPr>
          <w:rFonts w:ascii="Tahoma" w:hAnsi="Tahoma" w:cs="Tahoma"/>
          <w:bCs/>
          <w:iCs/>
        </w:rPr>
        <w:t xml:space="preserve"> </w:t>
      </w:r>
      <w:r w:rsidRPr="001D633D">
        <w:rPr>
          <w:rFonts w:ascii="Tahoma" w:hAnsi="Tahoma" w:cs="Tahoma"/>
          <w:bCs/>
          <w:iCs/>
        </w:rPr>
        <w:t>Wykonawca przedłoży:</w:t>
      </w:r>
    </w:p>
    <w:p w:rsidR="004F404E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1D633D">
        <w:rPr>
          <w:rFonts w:ascii="Tahoma" w:hAnsi="Tahoma" w:cs="Tahoma"/>
        </w:rPr>
        <w:t>4.1 Informacj</w:t>
      </w:r>
      <w:r w:rsidR="001D633D" w:rsidRPr="001D633D">
        <w:rPr>
          <w:rFonts w:ascii="Tahoma" w:hAnsi="Tahoma" w:cs="Tahoma"/>
        </w:rPr>
        <w:t>ę</w:t>
      </w:r>
      <w:r w:rsidRPr="001D633D">
        <w:rPr>
          <w:rFonts w:ascii="Tahoma" w:hAnsi="Tahoma" w:cs="Tahoma"/>
        </w:rPr>
        <w:t xml:space="preserve"> banku lub spółdzielczej kasy oszczędnościowo-kredytowej,</w:t>
      </w:r>
      <w:r w:rsidR="004F404E" w:rsidRPr="001D633D">
        <w:rPr>
          <w:rFonts w:ascii="Tahoma" w:hAnsi="Tahoma" w:cs="Tahoma"/>
        </w:rPr>
        <w:t xml:space="preserve"> </w:t>
      </w:r>
      <w:r w:rsidRPr="001D633D">
        <w:rPr>
          <w:rFonts w:ascii="Tahoma" w:hAnsi="Tahoma" w:cs="Tahoma"/>
        </w:rPr>
        <w:t>potwierdzającej wysokość posiadanych środków finansowych lub zdolność</w:t>
      </w:r>
      <w:r w:rsidR="004F404E" w:rsidRPr="001D633D">
        <w:rPr>
          <w:rFonts w:ascii="Tahoma" w:hAnsi="Tahoma" w:cs="Tahoma"/>
        </w:rPr>
        <w:t xml:space="preserve"> </w:t>
      </w:r>
      <w:r w:rsidRPr="001D633D">
        <w:rPr>
          <w:rFonts w:ascii="Tahoma" w:hAnsi="Tahoma" w:cs="Tahoma"/>
        </w:rPr>
        <w:t>kredytową wykonawcy, wystawionej nie wcześniej niż 3 miesiące przed upływem</w:t>
      </w:r>
      <w:r w:rsidR="004F404E" w:rsidRPr="001D633D">
        <w:rPr>
          <w:rFonts w:ascii="Tahoma" w:hAnsi="Tahoma" w:cs="Tahoma"/>
        </w:rPr>
        <w:t xml:space="preserve"> </w:t>
      </w:r>
      <w:r w:rsidRPr="001D633D">
        <w:rPr>
          <w:rFonts w:ascii="Tahoma" w:hAnsi="Tahoma" w:cs="Tahoma"/>
        </w:rPr>
        <w:t>terminu składania ofert, przy czym z informacji tej musi wynikać, że Wykonawca</w:t>
      </w:r>
      <w:r w:rsidR="004F404E" w:rsidRPr="001D633D">
        <w:rPr>
          <w:rFonts w:ascii="Tahoma" w:hAnsi="Tahoma" w:cs="Tahoma"/>
        </w:rPr>
        <w:t xml:space="preserve"> </w:t>
      </w:r>
      <w:r w:rsidRPr="001D633D">
        <w:rPr>
          <w:rFonts w:ascii="Tahoma" w:hAnsi="Tahoma" w:cs="Tahoma"/>
        </w:rPr>
        <w:t xml:space="preserve">posiada środki finansowe lub zdolność kredytową w </w:t>
      </w:r>
      <w:r w:rsidR="001D633D" w:rsidRPr="001D633D">
        <w:rPr>
          <w:rFonts w:ascii="Tahoma" w:hAnsi="Tahoma" w:cs="Tahoma"/>
        </w:rPr>
        <w:t>wysokości, co</w:t>
      </w:r>
      <w:r w:rsidRPr="001D633D">
        <w:rPr>
          <w:rFonts w:ascii="Tahoma" w:hAnsi="Tahoma" w:cs="Tahoma"/>
        </w:rPr>
        <w:t xml:space="preserve"> najmniej</w:t>
      </w:r>
      <w:r w:rsidR="001D633D" w:rsidRPr="001D633D">
        <w:rPr>
          <w:rFonts w:ascii="Tahoma" w:hAnsi="Tahoma" w:cs="Tahoma"/>
        </w:rPr>
        <w:t xml:space="preserve"> </w:t>
      </w:r>
      <w:r w:rsidR="00AE30BC">
        <w:rPr>
          <w:rFonts w:ascii="Tahoma" w:hAnsi="Tahoma" w:cs="Tahoma"/>
          <w:bCs/>
          <w:iCs/>
        </w:rPr>
        <w:t>150</w:t>
      </w:r>
      <w:r w:rsidR="00AE30BC" w:rsidRPr="001D633D">
        <w:rPr>
          <w:rFonts w:ascii="Tahoma" w:hAnsi="Tahoma" w:cs="Tahoma"/>
          <w:bCs/>
          <w:iCs/>
        </w:rPr>
        <w:t xml:space="preserve"> 000,00 zł (słownie: </w:t>
      </w:r>
      <w:r w:rsidR="00AE30BC">
        <w:rPr>
          <w:rFonts w:ascii="Tahoma" w:hAnsi="Tahoma" w:cs="Tahoma"/>
          <w:bCs/>
          <w:iCs/>
        </w:rPr>
        <w:t xml:space="preserve">sto pięćdziesiąt </w:t>
      </w:r>
      <w:r w:rsidR="00AE30BC" w:rsidRPr="001D633D">
        <w:rPr>
          <w:rFonts w:ascii="Tahoma" w:hAnsi="Tahoma" w:cs="Tahoma"/>
          <w:bCs/>
          <w:iCs/>
        </w:rPr>
        <w:t>tysięcy złotych 00/100 groszy).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Wykonawca odpowiednio na dzień składania ofert i w zakresie wskazanym w SIWZ - wykaże,</w:t>
      </w:r>
      <w:r w:rsidR="00D60F7A" w:rsidRPr="00356518">
        <w:rPr>
          <w:rFonts w:ascii="Tahoma" w:hAnsi="Tahoma" w:cs="Tahoma"/>
          <w:b/>
          <w:bCs/>
        </w:rPr>
        <w:t xml:space="preserve"> </w:t>
      </w:r>
      <w:r w:rsidRPr="00356518">
        <w:rPr>
          <w:rFonts w:ascii="Tahoma" w:hAnsi="Tahoma" w:cs="Tahoma"/>
          <w:b/>
          <w:bCs/>
        </w:rPr>
        <w:t>że brak jest podstaw do jego wykluczenia na podstawie art. 24 ust. 1 oraz art. 24 ust 2a ustawy</w:t>
      </w:r>
      <w:r w:rsidR="001D633D">
        <w:rPr>
          <w:rFonts w:ascii="Tahoma" w:hAnsi="Tahoma" w:cs="Tahoma"/>
          <w:b/>
          <w:bCs/>
        </w:rPr>
        <w:t xml:space="preserve"> </w:t>
      </w:r>
      <w:r w:rsidRPr="00356518">
        <w:rPr>
          <w:rFonts w:ascii="Tahoma" w:hAnsi="Tahoma" w:cs="Tahoma"/>
          <w:b/>
          <w:bCs/>
        </w:rPr>
        <w:t>Prawo zamówień publicznych.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1. Wykonawca na potwierdzenie braku podstaw do wykluczenia z udziału w postępowaniu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składa oświadczenie o braku podstaw do wykluczenia na podstawie art. 24 ustawy Prawo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zamówień publicznych ( załącznik Nr 5 do SIWZ) oraz inne dokumenty wymienione poniżej.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2. W przypadku składania oferty przez Wykonawców wspólnie ubiegających się o udzielenie</w:t>
      </w:r>
      <w:r w:rsidR="001D633D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zamówienia, oświadczenie o braku podstaw do wykluczenia na podstawie art. 24 Prawa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zamówień publicznych musi być złożone przez każdego Wykonawcę oddzielnie. Wykonawcy,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którzy wspólnie ubiegają się o udzielenie zamówienia – każdy z nich składa listę podmiotów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należących do grupy kapitałowej, o której mowa w art. 24 ust. 2 pkt. 5 ustawy Prawo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zamówień publicznych, w rozumieniu ustawy z dnia 16 lutego 2007 r. o ochronie konkurencji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i konsumentów (Dz.U. nr 50, poz.331, z późn. zm.), albo informację o tym, że nie należą do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grupy kapitałowej.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3. Wykonawca może polegać na wiedzy i doświadczeniu, potencjale technicznym, osobach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zdolnych do wykonania zamówienia, zdolnościach finansowych lub ekonomicznych innych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podmiotów, niezależnie od charakteru prawnego łączących go z nimi stosunków. Wykonawca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 takiej sytuacji zobowiązany jest udowodnić Zamawiającemu, iż będzie dysponował tymi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zasobami w trakcie realizacji zamówienia, w szczególności przedstawiając w tym celu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pisemne zobowiązanie tych podmiotów do oddania mu do dyspozycji niezbędnych zasobów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na potrzeby wykonywania zamówienia.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4. Jeżeli wykonawca, wykazując spełnianie warunków, o których mowa w art. 22 ust. 1 Pzp,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polega na zasobach innych podmiotów na zasadach określonych w art. 26 ust. 2b Pzp,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Zamawiający, w celu oceny, czy Wykonawca będzie dysponował zasobami innych podmiotów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 stopniu niezbędnym dla należytego wykonania zamówienia oraz oceny, czy stosunek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łączący wykonawcę z tymi podmiotami gwarantuje rzeczywisty dostęp do ich zasobów, żąda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przedstawienia dokumentów dotyczących w szczególności:</w:t>
      </w:r>
    </w:p>
    <w:p w:rsidR="006C4599" w:rsidRPr="00356518" w:rsidRDefault="006C4599" w:rsidP="001D633D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a) w przypadku warunków, o których mowa w art. 22 ust. 1 pkt 4 Pzp dot. sytuacji ekonomicznej i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finansowej - dokumentów, o których mowa w pkt V pkt 4 ppkt 4.1. oraz </w:t>
      </w:r>
      <w:r w:rsidR="00DA46B2">
        <w:rPr>
          <w:rFonts w:ascii="Tahoma" w:hAnsi="Tahoma" w:cs="Tahoma"/>
        </w:rPr>
        <w:t>pkt VI ppkt 2 lit. A</w:t>
      </w:r>
      <w:r w:rsidRPr="00356518">
        <w:rPr>
          <w:rFonts w:ascii="Tahoma" w:hAnsi="Tahoma" w:cs="Tahoma"/>
        </w:rPr>
        <w:t>.</w:t>
      </w:r>
    </w:p>
    <w:p w:rsidR="006C4599" w:rsidRPr="00356518" w:rsidRDefault="006C4599" w:rsidP="001D633D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b) zakresu dostępnych wykonawcy zasobów innego podmiotu,</w:t>
      </w:r>
    </w:p>
    <w:p w:rsidR="006C4599" w:rsidRPr="00356518" w:rsidRDefault="006C4599" w:rsidP="001D633D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c) sposobu wykorzystania zasobów innego podmiotu, przez Wykonawcę, przy wykonywaniu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zamówienia,</w:t>
      </w:r>
    </w:p>
    <w:p w:rsidR="006C4599" w:rsidRPr="00356518" w:rsidRDefault="006C4599" w:rsidP="001D633D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d) charakteru stosunku, jaki będzie łączył wykonawcę z innym podmiotem,</w:t>
      </w:r>
    </w:p>
    <w:p w:rsidR="006C4599" w:rsidRPr="00356518" w:rsidRDefault="006C4599" w:rsidP="001D633D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e) zakresu i okresu udziału innego podmiotu przy wykonywaniu zamówienia.</w:t>
      </w:r>
    </w:p>
    <w:p w:rsidR="006C4599" w:rsidRPr="00356518" w:rsidRDefault="006C4599" w:rsidP="001D633D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Podmiot, który zobowiązał się do udostępnienia zasobów zgodnie z art. 26 ust. 2b Pzp,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odpowiada solidarnie z Wykonawcą za szkodę Zamawiającego powstałą wskutek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nieudostępnienia tych zasobów, chyba że za nieudostępnienie zasobów nie ponosi winy.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5. Z udziału w niniejszym postępowaniu wyklucza się wykonawców, którzy podlegają</w:t>
      </w:r>
      <w:r w:rsidR="004E65FD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wykluczeniu na podstawie art. 24 ust. 1 i 2 oraz art. 24 b ust. 3 Pzp Prawa zamówień</w:t>
      </w:r>
      <w:r w:rsidR="004E65FD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publicznych.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6. Ofertę wykonawcy wykluczonego uważa się za odrzuconą.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7. Zamawiający odrzuca ofertę, w szczególności jeżeli: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jest niezgodną z ustawą.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jej treść nie odpowiada treści specyfikacji istotnych warunków zamówienia, z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zastrzeżeniem art. 87 ust. 2 pkt. 3 Prawa zamówień publicznych.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jej złożenie stanowi czyn nieuczciwej konkurencji w rozumieniu przepisów o zwalczaniu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nieuczciwej konkurencji.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4) zawiera rażąco niską cenę w stosunku do przedmiotu zamówienia.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5) została złożona przez wykonawcę wykluczonego z udziału w postępowaniu o udzielenie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zamówienia.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6) zawiera błędy w obliczeniu ceny.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7) wykonawca w terminie 3 dni od dnia doręczenia zawiadomienia nie zgodził się na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poprawienie omyłki, o której mowa w art. 87 ust. 2 pkt. 3 Prawa zamówień publicznych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8) jest nieważna na podstawie odrębnych przepisów,</w:t>
      </w:r>
    </w:p>
    <w:p w:rsidR="00D60F7A" w:rsidRPr="00356518" w:rsidRDefault="00D60F7A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VI. Wykaz oświadczeń lub dokumentów, jakie mają dostarczyć wykonawcy oraz sposób</w:t>
      </w:r>
      <w:r w:rsidR="00D60F7A" w:rsidRPr="00356518">
        <w:rPr>
          <w:rFonts w:ascii="Tahoma" w:hAnsi="Tahoma" w:cs="Tahoma"/>
          <w:b/>
          <w:bCs/>
        </w:rPr>
        <w:t xml:space="preserve"> </w:t>
      </w:r>
      <w:r w:rsidRPr="00356518">
        <w:rPr>
          <w:rFonts w:ascii="Tahoma" w:hAnsi="Tahoma" w:cs="Tahoma"/>
          <w:b/>
          <w:bCs/>
        </w:rPr>
        <w:t>przygotowania oferty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1. Na ofertę składają się następujące dokumenty i załączniki: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Druk oferty - wypełniony i podpisany przez wykonawcę, Załącznik do SIWZ Nr 1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Kosztorysy ofertowe, Załącznik do SIWZ Nr 2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Wzór umowy, Załącznik do SIWZ Nr 3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4) Oświadczenie o spełnieniu warunków udziału w postępowaniu z art. 22 ust. 1 Prawa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zamówień publicznych, Załącznik do SIWZ Nr 4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5) Oświadczenie o braku podstaw do wykluczenia z postępowania o udzielenie zamówienia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 art. 24 ust. 1 Prawa zamówień publicznych, Załącznik do SIWZ Nr 5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6) Wykaz ważniejszych robót, Załącznik do SIWZ Nr 6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7) Oświadczenie, że osoby, które będą uczestniczyć w wykonywaniu zamówienia, posiadają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wymagane uprawnienia , Załącznik do SIW Nr 7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8) Wykaz osób, które będą uczestniczyły w wykonywaniu zamówienia, Załącznik do SIWZ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Nr </w:t>
      </w:r>
      <w:r w:rsidR="005130C5">
        <w:rPr>
          <w:rFonts w:ascii="Tahoma" w:hAnsi="Tahoma" w:cs="Tahoma"/>
        </w:rPr>
        <w:t>7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9) Wykaz narzędzi, wyposażenia zakładu i urządzeń technicznych dostępnych wykonawcy,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niezbędnych do wykonania zamówienia, Załącznik do SIWZ Nr </w:t>
      </w:r>
      <w:r w:rsidR="005130C5">
        <w:rPr>
          <w:rFonts w:ascii="Tahoma" w:hAnsi="Tahoma" w:cs="Tahoma"/>
        </w:rPr>
        <w:t>8</w:t>
      </w:r>
    </w:p>
    <w:p w:rsidR="005130C5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 xml:space="preserve">10) Lista podmiotów należących do tej samej grupy kapitałowej, Załącznik do SIWZ Nr </w:t>
      </w:r>
      <w:r w:rsidR="005130C5">
        <w:rPr>
          <w:rFonts w:ascii="Tahoma" w:hAnsi="Tahoma" w:cs="Tahoma"/>
        </w:rPr>
        <w:t>9</w:t>
      </w:r>
      <w:r w:rsidR="00D60F7A" w:rsidRPr="00356518">
        <w:rPr>
          <w:rFonts w:ascii="Tahoma" w:hAnsi="Tahoma" w:cs="Tahoma"/>
        </w:rPr>
        <w:t xml:space="preserve"> 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11) Informacja o tym, że wykonawca nie należy do grupy kapitałowej, Załącznik do SIWZ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Nr </w:t>
      </w:r>
      <w:r w:rsidR="005130C5">
        <w:rPr>
          <w:rFonts w:ascii="Tahoma" w:hAnsi="Tahoma" w:cs="Tahoma"/>
        </w:rPr>
        <w:t>9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12) Wykaz osób do kontaktu z zamawiającym, Załącznik do SIWZ Nr 1</w:t>
      </w:r>
      <w:r w:rsidR="005130C5">
        <w:rPr>
          <w:rFonts w:ascii="Tahoma" w:hAnsi="Tahoma" w:cs="Tahoma"/>
        </w:rPr>
        <w:t>0</w:t>
      </w:r>
    </w:p>
    <w:p w:rsidR="00D60F7A" w:rsidRPr="00356518" w:rsidRDefault="00D60F7A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2. Dokumenty wymagane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Wykonawca zobowiązany jest złożyć w terminie składania ofert oraz w formie określonej</w:t>
      </w:r>
      <w:r w:rsidR="004E65FD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 SIWZ., następujące dokumenty, tj. oświadczenia i dokumenty potwierdzające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spełnienie warunków udziału w postępowaniu (art. 22 ust.1) ustawy Prawo zamówień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publicznych;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a) Oświadczenie, że Wykonawca spełnia wymogi określone w art. 22 ust. 1 ustawy Pzp.(sporządzone według wzoru druku – stanowiące załącznik nr 4 do SIWZ).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b) Wykaz robót budowlanych wykonanych w okresie ostatnich pięciu lat przed</w:t>
      </w:r>
      <w:r w:rsidR="004E65FD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upływem terminu składania ofert albo wniosków o dopuszczenie do udziału w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postępowaniu, a jeśli okres prowadzenia działalności jest krótszy - w tym okresie,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wraz z podaniem ich rodzaju i wartości, daty i miejsca wykonania oraz załączeniem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dowodów dotyczących najważniejszych robót, określających, czy roboty te zostały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wykonane w sposób należyty oraz wskazujących, czy zostały wykonane zgodnie z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zasadami sztuki budowlanej i prawidłowo ukończone; (sporządzony według wzoru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druku – stanowiący załącznik nr 6 do SIWZ).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c) Wykaz osób, które będą uczestniczyć w wykonywaniu zamówienia, w szczególności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odpowiedzialnych za świadczenie usług, kontrolę jakości lub kierowanie robotami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budowlanymi, wraz z informacjami na temat ich kwalifikacji zawodowych,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doświadczenia i wykształcenia niezbędnych dla wykonania zamówienia, a także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zakresu wykonywanych przez nie czynności, oraz informacją o podstawie do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dysponowania tymi osobami (sporządzony według wzoru druku – stanowiący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załącznik nr </w:t>
      </w:r>
      <w:r w:rsidR="005130C5">
        <w:rPr>
          <w:rFonts w:ascii="Tahoma" w:hAnsi="Tahoma" w:cs="Tahoma"/>
        </w:rPr>
        <w:t>7</w:t>
      </w:r>
      <w:r w:rsidRPr="00356518">
        <w:rPr>
          <w:rFonts w:ascii="Tahoma" w:hAnsi="Tahoma" w:cs="Tahoma"/>
        </w:rPr>
        <w:t xml:space="preserve"> do SIWZ).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d) Oświadczenie, że osoby, które będą uczestniczyć w wykonywaniu zamówienia,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posiadają wymagane uprawnienia, jeżeli ustawy nakładają obowiązek posiadania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takich uprawnień (sporządzony według wzoru druku – stanowiące załącznik nr 7 do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SIWZ).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e) Wykaz narzędzi, wyposażenia zakładu i urządzeń technicznych dostępnych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wykonawcy usług lub robót budowlanych w celu wykonania zamówienia wraz z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informacją o podstawie do dysponowania tymi zasobami (sporządzony według wzoru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 xml:space="preserve">druku – stanowiący załącznik nr </w:t>
      </w:r>
      <w:r w:rsidR="005130C5">
        <w:rPr>
          <w:rFonts w:ascii="Tahoma" w:hAnsi="Tahoma" w:cs="Tahoma"/>
        </w:rPr>
        <w:t>8</w:t>
      </w:r>
      <w:r w:rsidRPr="00356518">
        <w:rPr>
          <w:rFonts w:ascii="Tahoma" w:hAnsi="Tahoma" w:cs="Tahoma"/>
        </w:rPr>
        <w:t xml:space="preserve"> do SIWZ)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Oświadczenia i dokumenty potwierdzające brak podstaw do wykluczenia z postępowania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na podstawie art. 24 ust. 1 oraz art. 24 ust 2a ustawy Pzp, jakich Zamawiający żąda tj.;</w:t>
      </w:r>
      <w:r w:rsidR="00D60F7A" w:rsidRPr="00356518">
        <w:rPr>
          <w:rFonts w:ascii="Tahoma" w:hAnsi="Tahoma" w:cs="Tahoma"/>
        </w:rPr>
        <w:t xml:space="preserve"> 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A.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a) Oświadczenie, o braku podstaw do wykluczenia na podstawie art. 24 ust. 1 oraz art.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24 ust 2a ustawy Pzp (sporządzone według wzoru druku - stanowiące załącznik nr 5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 SIWZ).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b) aktualnego odpisu z właściwego rejestru lub z centralnej ewidencji i informacji 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działalności gospodarczej, jeżeli odrębne przepisy wymagają wpisu do rejestru lub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ewidencji, w celu wykazania braku podstaw do wykluczenia w oparciu o art. 24 ust. 1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pkt. 2 ustawy, wystawionego nie wcześniej niż 6 miesięcy przed upływem terminu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składania wniosków o dopuszczenie do udziału w postępowaniu o udzielenie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zamówienia albo składania ofert.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c) aktualnego zaświadczenia właściwego naczelnika urzędu skarbowego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potwierdzające, że Wykonawca nie zalega z opłacaniem podatków lub zaświadczenia,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że uzyskał przewidziane prawem zwolnienie, odroczenie lub rozłożenie na raty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zaległych płatności lub wstrzymanie w całości wykonania decyzji właściwego organu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– wystawionego nie wcześniej niż 3 miesiące przed upływem terminu składania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wniosków o dopuszczenie do udziału w postępowaniu o udzielenie zamówienia albo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składania ofert.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d) aktualnego zaświadczenia właściwego oddziału Zakładu Ubezpieczeń Społecznych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lub Kasy Rolniczego Ubezpieczenia Społecznego potwierdzającego, że Wykonawca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nie zalega z opłacaniem składek na ubezpieczenie zdrowotne i społeczne, lub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potwierdzenia, że uzyskał przewidziane prawem zwolnienie, odroczenie lub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rozłożenie na raty zaległych płatności lub wstrzymanie w całości wykonania decyzji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właściwego organu – wystawionego nie wcześniej niż 3 miesiące przed upływem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terminu składania wniosków o dopuszczenie do udziału w postępowaniu o udzielenie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zamówienia albo składania ofert.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e) aktualnej informacji z Krajowego Rejestru Karnego w zakresie określonym w art. 24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ust. 1 pkt. 4-8 ustawy, wystawionej nie wcześniej niż 6 miesięcy przed upływem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terminu składania wniosków o dopuszczenie do udziału w postępowaniu o udzielenie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zamówienia albo składania ofert.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f) aktualnej informacji z Krajowego Rejestru Karnego w zakresie określonym w art. 24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ust. 1 pkt. 9 ustawy, wystawionej nie wcześniej niż 6 miesięcy przed upływem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terminu składania wniosków o dopuszczenie do udziału w postępowaniu o udzielenie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zamówienia albo składania ofert.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g) aktualna informację z Krajowego Rejestru Karnego w zakresie określonym w art.24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ust. 1 pkt. 10 i 11 ustawy, wystawioną nie wcześniej niż 6 miesięcy przed upływem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terminu składania wniosków o dopuszczenie do udziału w postępowaniu o udzielenie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zamówienia albo składania ofert;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h) Listę podmiotów należących do tej samej grupy kapitałowej – w rozumieniu ustawy z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dnia 16 lutego 2007 r., o ochronie konkurencji i konsumentów (Dz.U. Nr 50, poz.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331, z późn. zm) – stanowiąca załącznik Nr 10a do SIWZ, albo informację o tym, że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wykonawca nie należy do tej samej grupy kapitałowej - stanowiącą załącznik Nr 10b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 SIWZ).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B.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Jeżeli, w przypadku Wykonawcy mającego siedzibę na terytorium Rzeczypospolitej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Polskiej, osoby, o których mowa w art. 24 ust. 1 pkt 5-8, 10 i 11 ustawy Pzp, mają miejsce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zamieszkania poza terytorium Rzeczypospolitej Polskiej, Wykonawca składa w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odniesieniu do nich zaświadczenie właściwego organu sądowego albo administracyjnego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miejsca zamieszkania, dotyczące niekaralności tych osób w zakresie określonym w art. 24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ust. 1 pkt 5-8, 10 i 11 ustawy Pzp, wystawione nie wcześniej niż 6 miesięcy przed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upływem terminu składania ofert, z tym że w przypadku gdy w miejscu zamieszkania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tych osób nie wydaje się takich zaświadczeń - zastępuje się je dokumentem zawierającym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oświadczenie złożone przed właściwym organem sądowym, administracyjnym albo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organem samorządu zawodowego lub gospodarczego miejsca zamieszkania tych osób lub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przed notariuszem.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C.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Jeżeli Wykonawca ma siedzibę lub miejsce zamieszkania poza terytorium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Rzeczypospolitej Polskiej, zamiast dokumentów: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których mowa pod lit. A pkt b) – d) i f) - składa dokument lub dokumenty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wystawione w kraju, w którym ma siedzibę lub miejsce zamieszkania, potwierdzające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odpowiednio, że: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eastAsia="SymbolMT" w:hAnsi="Tahoma" w:cs="Tahoma"/>
        </w:rPr>
        <w:t></w:t>
      </w:r>
      <w:r w:rsidRPr="00356518">
        <w:rPr>
          <w:rFonts w:ascii="Tahoma" w:hAnsi="Tahoma" w:cs="Tahoma"/>
        </w:rPr>
        <w:t>nie otwarto jego likwidacji ani nie ogłoszono upadłości,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eastAsia="SymbolMT" w:hAnsi="Tahoma" w:cs="Tahoma"/>
        </w:rPr>
        <w:t></w:t>
      </w:r>
      <w:r w:rsidRPr="00356518">
        <w:rPr>
          <w:rFonts w:ascii="Tahoma" w:hAnsi="Tahoma" w:cs="Tahoma"/>
        </w:rPr>
        <w:t>nie zalega z uiszczaniem podatków, opłat, składek na ubezpieczenie społeczne i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zdrowotne albo że uzyskał przewidziane prawem zwolnienie, odroczenie lub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rozłożenie na raty zaległych płatności lub wstrzymanie w całości wykonania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decyzji właściwego organu,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eastAsia="SymbolMT" w:hAnsi="Tahoma" w:cs="Tahoma"/>
        </w:rPr>
        <w:t xml:space="preserve"> </w:t>
      </w:r>
      <w:r w:rsidRPr="00356518">
        <w:rPr>
          <w:rFonts w:ascii="Tahoma" w:hAnsi="Tahoma" w:cs="Tahoma"/>
        </w:rPr>
        <w:t>nie orzeczono wobec niego zakazu ubiegania się o zamówienie,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których mowa pod lit. A pkt pkt e) i g) - składa zaświadczenie właściwego organu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sądowego lub administracyjnego miejsca zamieszkania albo zamieszkania osoby,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której dokumenty dotyczą, w zakresie określonym w art. 24 ust. 1 pkt 4-8,10 i 11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ustawy Pzp;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D.</w:t>
      </w:r>
    </w:p>
    <w:p w:rsidR="00D60F7A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Dokumenty, o których mowa pod lit. C pkt 1) tiret pierwsze i trzecie oraz pkt 2, powinny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być wystawione nie wcześniej niż 6 miesięcy przed upływem terminu składania ofert.</w:t>
      </w:r>
      <w:r w:rsidR="00D60F7A" w:rsidRPr="00356518">
        <w:rPr>
          <w:rFonts w:ascii="Tahoma" w:hAnsi="Tahoma" w:cs="Tahoma"/>
        </w:rPr>
        <w:t xml:space="preserve"> 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Dokument, o którym mowa w pod. Lit. C pkt 1 tiret drugie, powinien być wystawiony nie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wcześniej niż 3 miesiące przed upływem terminu składania ofert.</w:t>
      </w:r>
    </w:p>
    <w:p w:rsidR="00D60F7A" w:rsidRPr="00356518" w:rsidRDefault="00D60F7A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3. Inne dokumenty wymagane w postępowaniu: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Formularz oferty (sporządzony według wzoru druku – stanowiący załącznik Nr 1 do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SIWZ),</w:t>
      </w:r>
    </w:p>
    <w:p w:rsidR="006661C4" w:rsidRPr="003F51C1" w:rsidRDefault="006C4599" w:rsidP="003F51C1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 xml:space="preserve">2) Kosztorysu ofertowe (sporządzone według wzoru druku – stanowiący załącznik </w:t>
      </w:r>
      <w:r w:rsidR="003F51C1">
        <w:rPr>
          <w:rFonts w:ascii="Tahoma" w:hAnsi="Tahoma" w:cs="Tahoma"/>
        </w:rPr>
        <w:t xml:space="preserve">  </w:t>
      </w:r>
      <w:r w:rsidRPr="00356518">
        <w:rPr>
          <w:rFonts w:ascii="Tahoma" w:hAnsi="Tahoma" w:cs="Tahoma"/>
        </w:rPr>
        <w:t>Nr 2 do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SIWZ),</w:t>
      </w:r>
      <w:r w:rsidR="006661C4">
        <w:rPr>
          <w:rFonts w:ascii="Tahoma" w:hAnsi="Tahoma" w:cs="Tahoma"/>
        </w:rPr>
        <w:t xml:space="preserve"> Zamawiający żąda sporządzenia kosztorysu ofertowego w </w:t>
      </w:r>
      <w:r w:rsidR="003F51C1">
        <w:rPr>
          <w:rFonts w:ascii="Tahoma" w:hAnsi="Tahoma" w:cs="Tahoma"/>
        </w:rPr>
        <w:t xml:space="preserve">oparciu o </w:t>
      </w:r>
      <w:r w:rsidR="006661C4" w:rsidRPr="003F51C1">
        <w:rPr>
          <w:rFonts w:ascii="Tahoma" w:hAnsi="Tahoma" w:cs="Tahoma"/>
          <w:color w:val="000000"/>
          <w:spacing w:val="11"/>
        </w:rPr>
        <w:t>Rozporządzenie Ministra Infrastruktury z dnia 18.05.2004 r. w sprawie określenia metod i podstaw sporządzania kosztorysu inwestorskiego, obliczania planowanych kosztów prac projektowych oraz planowanych kosztów robót budowlanych określonych w programie funkcjonalno-użytkowym</w:t>
      </w:r>
      <w:r w:rsidR="003F51C1" w:rsidRPr="003F51C1">
        <w:rPr>
          <w:rFonts w:ascii="Tahoma" w:hAnsi="Tahoma" w:cs="Tahoma"/>
          <w:color w:val="000000"/>
          <w:spacing w:val="11"/>
        </w:rPr>
        <w:t xml:space="preserve"> (</w:t>
      </w:r>
      <w:r w:rsidR="006661C4" w:rsidRPr="003F51C1">
        <w:rPr>
          <w:rFonts w:ascii="Tahoma" w:hAnsi="Tahoma" w:cs="Tahoma"/>
          <w:color w:val="000000"/>
          <w:shd w:val="clear" w:color="auto" w:fill="FFFFFF"/>
        </w:rPr>
        <w:t> Dz. U. z 2004 r. nr 130, poz. 1389</w:t>
      </w:r>
      <w:r w:rsidR="003F51C1" w:rsidRPr="003F51C1">
        <w:rPr>
          <w:rFonts w:ascii="Tahoma" w:hAnsi="Tahoma" w:cs="Tahoma"/>
          <w:color w:val="000000"/>
          <w:shd w:val="clear" w:color="auto" w:fill="FFFFFF"/>
        </w:rPr>
        <w:t>) w formie kalkulacji szczegółowej</w:t>
      </w:r>
    </w:p>
    <w:p w:rsidR="006C4599" w:rsidRPr="00356518" w:rsidRDefault="000C46CC" w:rsidP="00356518">
      <w:pPr>
        <w:widowControl/>
        <w:spacing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r w:rsidR="006C4599" w:rsidRPr="00356518">
        <w:rPr>
          <w:rFonts w:ascii="Tahoma" w:hAnsi="Tahoma" w:cs="Tahoma"/>
        </w:rPr>
        <w:t>) Formularz wskazania osób do kontaktu z zamawiającym (sporządzony według wzoru –</w:t>
      </w:r>
      <w:r w:rsidR="00D60F7A" w:rsidRPr="00356518"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 xml:space="preserve">załącznik Nr </w:t>
      </w:r>
      <w:r w:rsidR="00FF7EDD">
        <w:rPr>
          <w:rFonts w:ascii="Tahoma" w:hAnsi="Tahoma" w:cs="Tahoma"/>
        </w:rPr>
        <w:t>10</w:t>
      </w:r>
      <w:r w:rsidR="006C4599" w:rsidRPr="00356518">
        <w:rPr>
          <w:rFonts w:ascii="Tahoma" w:hAnsi="Tahoma" w:cs="Tahoma"/>
        </w:rPr>
        <w:t xml:space="preserve"> do SIWZ)</w:t>
      </w:r>
    </w:p>
    <w:p w:rsidR="006C4599" w:rsidRPr="00356518" w:rsidRDefault="000C46CC" w:rsidP="00356518">
      <w:pPr>
        <w:widowControl/>
        <w:spacing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</w:t>
      </w:r>
      <w:r w:rsidR="006C4599" w:rsidRPr="00356518">
        <w:rPr>
          <w:rFonts w:ascii="Tahoma" w:hAnsi="Tahoma" w:cs="Tahoma"/>
        </w:rPr>
        <w:t>) Parafowan</w:t>
      </w:r>
      <w:r w:rsidR="003F51C1">
        <w:rPr>
          <w:rFonts w:ascii="Tahoma" w:hAnsi="Tahoma" w:cs="Tahoma"/>
        </w:rPr>
        <w:t>e</w:t>
      </w:r>
      <w:r w:rsidR="006C4599" w:rsidRPr="00356518">
        <w:rPr>
          <w:rFonts w:ascii="Tahoma" w:hAnsi="Tahoma" w:cs="Tahoma"/>
        </w:rPr>
        <w:t xml:space="preserve"> wz</w:t>
      </w:r>
      <w:r w:rsidR="003F51C1">
        <w:rPr>
          <w:rFonts w:ascii="Tahoma" w:hAnsi="Tahoma" w:cs="Tahoma"/>
        </w:rPr>
        <w:t>ory</w:t>
      </w:r>
      <w:r w:rsidR="006C4599" w:rsidRPr="00356518">
        <w:rPr>
          <w:rFonts w:ascii="Tahoma" w:hAnsi="Tahoma" w:cs="Tahoma"/>
        </w:rPr>
        <w:t xml:space="preserve"> um</w:t>
      </w:r>
      <w:r w:rsidR="003F51C1">
        <w:rPr>
          <w:rFonts w:ascii="Tahoma" w:hAnsi="Tahoma" w:cs="Tahoma"/>
        </w:rPr>
        <w:t>ów</w:t>
      </w:r>
      <w:r w:rsidR="006C4599" w:rsidRPr="00356518">
        <w:rPr>
          <w:rFonts w:ascii="Tahoma" w:hAnsi="Tahoma" w:cs="Tahoma"/>
        </w:rPr>
        <w:t xml:space="preserve"> (sporządzon</w:t>
      </w:r>
      <w:r w:rsidR="003F51C1">
        <w:rPr>
          <w:rFonts w:ascii="Tahoma" w:hAnsi="Tahoma" w:cs="Tahoma"/>
        </w:rPr>
        <w:t>e</w:t>
      </w:r>
      <w:r w:rsidR="006C4599" w:rsidRPr="00356518">
        <w:rPr>
          <w:rFonts w:ascii="Tahoma" w:hAnsi="Tahoma" w:cs="Tahoma"/>
        </w:rPr>
        <w:t xml:space="preserve"> według wzoru druku – stanowiąc</w:t>
      </w:r>
      <w:r w:rsidR="003F51C1">
        <w:rPr>
          <w:rFonts w:ascii="Tahoma" w:hAnsi="Tahoma" w:cs="Tahoma"/>
        </w:rPr>
        <w:t>e</w:t>
      </w:r>
      <w:r w:rsidR="006C4599" w:rsidRPr="00356518">
        <w:rPr>
          <w:rFonts w:ascii="Tahoma" w:hAnsi="Tahoma" w:cs="Tahoma"/>
        </w:rPr>
        <w:t xml:space="preserve"> załącznik</w:t>
      </w:r>
      <w:r w:rsidR="003F51C1">
        <w:rPr>
          <w:rFonts w:ascii="Tahoma" w:hAnsi="Tahoma" w:cs="Tahoma"/>
        </w:rPr>
        <w:t>i</w:t>
      </w:r>
      <w:r w:rsidR="006C4599" w:rsidRPr="00356518">
        <w:rPr>
          <w:rFonts w:ascii="Tahoma" w:hAnsi="Tahoma" w:cs="Tahoma"/>
        </w:rPr>
        <w:t xml:space="preserve"> Nr</w:t>
      </w:r>
      <w:r w:rsidR="00D60F7A" w:rsidRPr="00356518"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3 do SIWZ),</w:t>
      </w:r>
    </w:p>
    <w:p w:rsidR="00D60F7A" w:rsidRPr="00356518" w:rsidRDefault="00D60F7A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FORMA DOKUMENTÓW</w:t>
      </w:r>
    </w:p>
    <w:p w:rsidR="000C46CC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Dokumenty składające się na ofertę Wykonawcy są składane przez Wykonawcę w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oryginale lub kopii poświadczonej za zgodność z oryginałem przez Wykonawcę. </w:t>
      </w:r>
    </w:p>
    <w:p w:rsidR="000C46CC" w:rsidRDefault="000C46CC" w:rsidP="00356518">
      <w:pPr>
        <w:widowControl/>
        <w:spacing w:line="240" w:lineRule="auto"/>
        <w:jc w:val="both"/>
        <w:rPr>
          <w:rFonts w:ascii="Tahoma" w:hAnsi="Tahoma" w:cs="Tahoma"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W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przypadku składania elektronicznych dokumentów powinny być one opatrzone przez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wykonawcę bezpiecznym podpisem elektronicznym weryfikowanym za pomocą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ważnego kwalifikowanego certyfikatu.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W przypadku Wykonawców wspólnie ubiegających się o udzielenie zamówienia oraz w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przypadku innych podmiotów, na zasobach których Wykonawca polega na zasadach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określonych w art. 26 ust. 2b Pzp, kopie dokumentów dotyczących odpowiednio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wykonawcy lub tych podmiotów są poświadczane za zgodność z oryginałem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odpowiednio przez wykonawcę lub te podmioty (kopie dokumentów dotyczących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odpowiednio wspólników konsorcjum lub innych podmiotów powinny być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poświadczone za zgodność z oryginałem przez wspólników konsorcjum - każdy w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odniesieniu do dokumentów go dotyczących - lub przez pełnomocnika konsorcjum,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jeżeli będzie miał do tej czynności upoważnienie, a w odniesieniu do innych podmiotów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przez upoważnionych przedstawicieli tych podmiotów (każdy w odniesieniu do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dotyczących go dokumentów).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Zamawiający może żądać przedstawienia oryginału lub notarialnie poświadczonej kopii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dokumentu wyłącznie wtedy, gdy złożona kopia dokumentu jest nieczytelna lub budzi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wątpliwości co do jej prawdziwości.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4) Dokumenty sporządzone w języku obcym są składane wraz z tłumaczeniem na język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polski.</w:t>
      </w:r>
    </w:p>
    <w:p w:rsidR="00E21E50" w:rsidRDefault="00E21E50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4. Podmioty wspólnie ubiegające się o udzielenie zamówienia;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udzielenie zamówienia mogą się ubiegać Wykonawcy występujący wspólnie. 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udzielenie zamówienia mogą ubiegać się Wykonawcy, których oferta spełnia wymagania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określone w SIWZ Przepisy dotyczące Wykonawcy stosuje się odpowiednio do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Wykonawców wspólnie ubiegających się o udzielenie zamówienia.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Wykonawca składa oświadczenie o spełnianiu warunków określonych w art. 22 ust. 1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ustawy Prawo zamówień publicznych. W przypadku składania oferty przez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Wykonawców występujących wspólnie wyżej wymienione oświadczenie podpisuje w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imieniu wszystkich Wykonawców Pełnomocnik, wpisując w miejscu przeznaczonym na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podanie nazwy i adresu Wykonawcy, nazwy i adresy wszystkich Wykonawców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składających ofertę wspólną.</w:t>
      </w:r>
      <w:r w:rsidR="00E21E50">
        <w:rPr>
          <w:rFonts w:ascii="Tahoma" w:hAnsi="Tahoma" w:cs="Tahoma"/>
        </w:rPr>
        <w:t xml:space="preserve"> 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W przypadku składania oferty przez Wykonawców ubiegających się wspólnie 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zamówienie, warunki wskazane w art. 22 i pkt. IV .2. 2) A ustawy winny być spełnione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łącznie,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W przypadku składania oferty przez Wykonawców wspólnie ubiegających się 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udzielenie zamówienia, oświadczenie o braku podstaw do wykluczenia na podstawie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art. 24 ustawy Pzp – musi być złożone przez każdego z Wykonawców wspólnie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ubiegających się o zamówienie .. W przypadku składania oferty przez Wykonawców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wspólnie ubiegających się o udzielenie zamówienia każdy z nich składa listę podmiotów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należących do tej samej grupy kapitałowej, o której mowa w art. 24 ust. 2 pkt. 5 ustawy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Prawo zamówień publicznych, w rozumieniu ustawy z dnia 16 lutego 2007 r. o ochronie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konkurencji i konsumentów (Dz.U. nr 50, poz.331, z późn. zm.), albo informację o tym,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że nie należą do tej samej grupy kapitałowej.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4) Wykonawcy występujący wspólnie są zobowiązani do ustanowienia Pełnomocnika do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reprezentowania ich w postępowaniu o udzielenie zamówienia albo do reprezentowania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 postępowaniu i zawarcia umowy w sprawie zamówienia publicznego.</w:t>
      </w:r>
    </w:p>
    <w:p w:rsidR="006C4599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Oryginał pełnomocnictwa lub notarialnie poświadczona kopia pełnomocnictwa powinny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być załączone do oferty</w:t>
      </w:r>
    </w:p>
    <w:p w:rsidR="00E21E50" w:rsidRPr="00356518" w:rsidRDefault="00E21E50" w:rsidP="00356518">
      <w:pPr>
        <w:widowControl/>
        <w:spacing w:line="240" w:lineRule="auto"/>
        <w:jc w:val="both"/>
        <w:rPr>
          <w:rFonts w:ascii="Tahoma" w:hAnsi="Tahoma" w:cs="Tahoma"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5. Informacja o podwykonawcach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Zamawiający żąda wskazania przez Wykonawcę w ofercie części zamówienia, której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wykonanie powierzy podwykonawcom, lub podania przez wykonawcę nazw (firm)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podwykonawców, na których zasoby wykonawca powołuje się na zasadach określonych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 ar.26 ust. 2b, w celu wykazania spełnienia warunków udziału w postępowaniu, 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których mowa w art. 22 ust. 1 ustawy Prawo zamówień publicznych. Informację należy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zawrzeć w formularzu oferty.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Jeżeli zmiana albo rezygnacja z podwykonawcy dotyczy podmiotu, na którego zasoby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wykonawca powoływał się, na zasadach określonych w art. 26 ust. 2b, w celu wykazania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spełnienia warunków udziału w postępowaniu, o których mowa w art. 22 ust. 1,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wykonawca jest obowiązany wykazać zamawiającemu, iż proponowany inny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podwykonawca lub wykonawca samodzielnie spełnia je w stopniu nie mniejszym niż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wymagany w trakcie postępowania o udzielenie zamówienia.</w:t>
      </w:r>
    </w:p>
    <w:p w:rsidR="00E21E50" w:rsidRDefault="00E21E50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VII. Opis sposobu przygotowania oferty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1. Przygotowanie oferty: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Wykonawca może złożyć jedną ofertę, w formie pisemnej, w języku polskim, pismem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czytelnym.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Koszty związane z przygotowaniem oferty ponosi składający ofertę.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Oferta oraz wymagane formularze, zestawienia i wykazy składane wraz z ofertą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wymagają podpisu osób uprawnionych do reprezentowania firmy w obrocie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gospodarczym, zgodnie z aktem rejestracyjnym oraz przepisami prawa.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4) W przypadku, gdy Wykonawcę reprezentuje pełnomocnik do oferty musi być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załączone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pełnomocnictwo określające jego zakres podpisane przez osoby uprawnione do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reprezentacji Wykonawcy. W przypadku ustanowienia Pełnomocnika, do oferty powinno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być dołączone pełnomocnictwo złożone w oryginale lub w formie kopii poświadczonej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 zgodność z oryginałem przez notariusza.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5) Oferta powinna zawierać wszystkie wymagane dokumenty, oświadczenia, załączniki i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inne dokumenty, o których mowa w treści niniejszej specyfikacji.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6) Dokumenty winny być sporządzone zgodnie z zaleceniami oraz przedstawionymi przez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zamawiającego wzorcami (załącznikami), zawierać informacje i dane określone w tych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dokumentach.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7) Poprawki w ofercie muszą być naniesione czytelnie oraz opatrzone podpisem osoby/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osób podpisującej ofertę.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8) Wszystkie strony oferty powinny być spięte (zszyte) w sposób trwały, zapobiegający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możliwości dekompletacji zawartości oferty.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9) Wykonawca może zastrzec w ofercie informacje stanowiące tajemnice przedsiębiorstwa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 rozumieniu przepisów o zwalczaniu nieuczciwej konkurencji. Wykonawca w takim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przypadku zobowiązany jest zastrzec, że te informacje nie mogą być udostępniane oraz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wykazać, iż zastrzeżone informacje stanowią tajemnicę przedsiębiorstwa. Wykonawca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nie może zastrzec informacji, o których mowa w art. 86 ust. 4 Pzp. Zamawiający zaleca,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aby informacje zastrzeżone, jako tajemnica przedsiębiorstwa były przez Wykonawcę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złożone w oddzielnej wewnętrznej kopercie z oznakowaniem „tajemnica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przedsiębiorstwa”, lub spięte (zszyte) oddzielnie od pozostałych, jawnych elementów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oferty.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10)Wykonawca, składając ofertę, informuje Zamawiającego, czy wybór jego oferty będzie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prowadzić do powstania u Zamawiającego obowiązku podatkowego, wskazując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jednocześnie nazwę (rodzaj) towaru lub usługi, których dostawa lub świadczenie będzie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prowadzić do powstania tego obowiązku, oraz wskazując ich wartość bez kwoty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podatku.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11) Dokumenty w niniejszym postępowaniu mogą być składane w oryginale lub kopii</w:t>
      </w:r>
    </w:p>
    <w:p w:rsidR="00E21E50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poświadczonej za zgodność z oryginałem przez wykonawcę lub osobę / osoby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uprawnione do podpisania oferty z dopiskiem "za zgodność z oryginałem".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12)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Dokumenty sporządzone w języku obcym są składane wraz z tłumaczeniem na język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polski.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12) Zamawiający może żądać przedstawienia oryginału lub notarialnie poświadczonej kopii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dokumentu wyłącznie wtedy, gdy złożona przez wykonawcę kopia dokumentu jest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nieczytelna lub budzi wątpliwości, co do jej prawdziwości.</w:t>
      </w:r>
    </w:p>
    <w:p w:rsidR="00E21E50" w:rsidRDefault="00E21E50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2. Sposób zaadresowania oferty: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Obowiązkiem wykonawcy jest złożenie oferty w sposób gwarantujący zachowanie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poufności jej treści oraz zabezpieczający jej nienaruszalność do terminu otwarcia ofert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(nieprzejrzysta, zamknięta koperta)</w:t>
      </w:r>
    </w:p>
    <w:p w:rsidR="006C4599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Koperta / opakowanie zawierające ofertę winno być zaadresowane do zamawiającego na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adres podany w punkcie „I. Nazwa (firma) i adres zamawiającego</w:t>
      </w:r>
      <w:r w:rsidRPr="00356518">
        <w:rPr>
          <w:rFonts w:ascii="Tahoma" w:hAnsi="Tahoma" w:cs="Tahoma"/>
          <w:b/>
          <w:bCs/>
        </w:rPr>
        <w:t xml:space="preserve">” </w:t>
      </w:r>
      <w:r w:rsidRPr="00356518">
        <w:rPr>
          <w:rFonts w:ascii="Tahoma" w:hAnsi="Tahoma" w:cs="Tahoma"/>
        </w:rPr>
        <w:t>niniejszej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specyfikacji i opatrzone nazwą, dokładnym adresem wykonawcy oraz oznaczone w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sposób następujący:</w:t>
      </w:r>
    </w:p>
    <w:p w:rsidR="004E65FD" w:rsidRDefault="006C4599" w:rsidP="004E65FD">
      <w:pPr>
        <w:widowControl/>
        <w:spacing w:line="240" w:lineRule="auto"/>
        <w:jc w:val="center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  <w:i/>
          <w:iCs/>
        </w:rPr>
        <w:t>„</w:t>
      </w:r>
      <w:r w:rsidRPr="004E65FD">
        <w:rPr>
          <w:rFonts w:ascii="Tahoma" w:hAnsi="Tahoma" w:cs="Tahoma"/>
          <w:b/>
          <w:bCs/>
          <w:i/>
          <w:iCs/>
        </w:rPr>
        <w:t>Oferta -</w:t>
      </w:r>
      <w:r w:rsidR="00243451">
        <w:rPr>
          <w:rFonts w:ascii="Tahoma" w:hAnsi="Tahoma" w:cs="Tahoma"/>
          <w:b/>
        </w:rPr>
        <w:t>Budowa drogi gminnej Nr 010827L wm. Feliksówka praz przebudowa drogi gminnej Nr 0101827L Szewnia Górna - Czarnowoda, Gmina Adamów - ETAP przebudowa drogi gminnej Nr 0101827L Szewnia Górna - Czarnowoda</w:t>
      </w:r>
      <w:r w:rsidR="004E65FD" w:rsidRPr="004E65FD">
        <w:rPr>
          <w:rFonts w:ascii="Tahoma" w:hAnsi="Tahoma" w:cs="Tahoma"/>
          <w:b/>
        </w:rPr>
        <w:t>”</w:t>
      </w:r>
    </w:p>
    <w:p w:rsidR="006C4599" w:rsidRPr="004E65FD" w:rsidRDefault="006C4599" w:rsidP="004E65FD">
      <w:pPr>
        <w:widowControl/>
        <w:spacing w:line="240" w:lineRule="auto"/>
        <w:jc w:val="center"/>
        <w:rPr>
          <w:rFonts w:ascii="Tahoma" w:hAnsi="Tahoma" w:cs="Tahoma"/>
          <w:b/>
          <w:bCs/>
          <w:i/>
          <w:iCs/>
        </w:rPr>
      </w:pPr>
      <w:r w:rsidRPr="004E65FD">
        <w:rPr>
          <w:rFonts w:ascii="Tahoma" w:hAnsi="Tahoma" w:cs="Tahoma"/>
          <w:b/>
          <w:bCs/>
        </w:rPr>
        <w:t xml:space="preserve"> - </w:t>
      </w:r>
      <w:r w:rsidRPr="004E65FD">
        <w:rPr>
          <w:rFonts w:ascii="Tahoma" w:hAnsi="Tahoma" w:cs="Tahoma"/>
          <w:b/>
          <w:bCs/>
          <w:i/>
          <w:iCs/>
        </w:rPr>
        <w:t xml:space="preserve">nie otwierać przed </w:t>
      </w:r>
      <w:r w:rsidR="00EF5E1E">
        <w:rPr>
          <w:rFonts w:ascii="Tahoma" w:hAnsi="Tahoma" w:cs="Tahoma"/>
          <w:b/>
          <w:bCs/>
          <w:i/>
          <w:iCs/>
        </w:rPr>
        <w:t xml:space="preserve">26 sierpnia </w:t>
      </w:r>
      <w:r w:rsidR="003B0397">
        <w:rPr>
          <w:rFonts w:ascii="Tahoma" w:hAnsi="Tahoma" w:cs="Tahoma"/>
          <w:b/>
          <w:bCs/>
          <w:i/>
          <w:iCs/>
        </w:rPr>
        <w:t>2016  godz. 13:3</w:t>
      </w:r>
      <w:r w:rsidRPr="004E65FD">
        <w:rPr>
          <w:rFonts w:ascii="Tahoma" w:hAnsi="Tahoma" w:cs="Tahoma"/>
          <w:b/>
          <w:bCs/>
          <w:i/>
          <w:iCs/>
        </w:rPr>
        <w:t>0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Zamawiający nie ponosi odpowiedzialności za zdarzenia wynikające z nienależytego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oznakowania koperty / opakowania lub braku którejkolwiek z wymaganych informacji.</w:t>
      </w:r>
    </w:p>
    <w:p w:rsidR="00E21E50" w:rsidRDefault="00E21E50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</w:p>
    <w:p w:rsidR="003B0397" w:rsidRPr="003B49BE" w:rsidRDefault="006C4599" w:rsidP="003B0397">
      <w:pPr>
        <w:spacing w:line="23" w:lineRule="atLeast"/>
        <w:jc w:val="both"/>
        <w:rPr>
          <w:rFonts w:ascii="Tahoma" w:hAnsi="Tahoma" w:cs="Tahoma"/>
          <w:b/>
          <w:bCs/>
          <w:color w:val="000000"/>
        </w:rPr>
      </w:pPr>
      <w:r w:rsidRPr="00356518">
        <w:rPr>
          <w:rFonts w:ascii="Tahoma" w:hAnsi="Tahoma" w:cs="Tahoma"/>
          <w:b/>
          <w:bCs/>
        </w:rPr>
        <w:t>VIII.</w:t>
      </w:r>
      <w:r w:rsidR="003B0397" w:rsidRPr="003B0397">
        <w:rPr>
          <w:rFonts w:ascii="Tahoma" w:hAnsi="Tahoma" w:cs="Tahoma"/>
          <w:b/>
          <w:bCs/>
          <w:color w:val="000000"/>
        </w:rPr>
        <w:t xml:space="preserve"> </w:t>
      </w:r>
      <w:r w:rsidR="003B0397" w:rsidRPr="003B49BE">
        <w:rPr>
          <w:rFonts w:ascii="Tahoma" w:hAnsi="Tahoma" w:cs="Tahoma"/>
          <w:b/>
          <w:bCs/>
          <w:color w:val="000000"/>
        </w:rPr>
        <w:t xml:space="preserve">Informacja o sposobie porozumiewania się zamawiającego z wykonawcami oraz przekazywania oświadczeń lub dokumentów, a także wskazanie osób uprawnionych do porozumiewania się z wykonawcami 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>1. Zasady i formy przekazywania oświadczeń, wniosków i innych: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shd w:val="clear" w:color="auto" w:fill="FFFFFF"/>
        </w:rPr>
      </w:pPr>
      <w:r w:rsidRPr="003B49BE">
        <w:rPr>
          <w:rFonts w:ascii="Tahoma" w:hAnsi="Tahoma" w:cs="Tahoma"/>
        </w:rPr>
        <w:t xml:space="preserve">1) Wszelkie oświadczenia, wnioski, zawiadomienia oraz informacje zamawiający i wykonawcy przekazują pisemnie. Pisma do </w:t>
      </w:r>
      <w:r>
        <w:rPr>
          <w:rFonts w:ascii="Tahoma" w:hAnsi="Tahoma" w:cs="Tahoma"/>
        </w:rPr>
        <w:t>Z</w:t>
      </w:r>
      <w:r w:rsidRPr="003B49BE">
        <w:rPr>
          <w:rFonts w:ascii="Tahoma" w:hAnsi="Tahoma" w:cs="Tahoma"/>
        </w:rPr>
        <w:t>amawiającego należy kierować na</w:t>
      </w:r>
      <w:r>
        <w:rPr>
          <w:rFonts w:ascii="Tahoma" w:hAnsi="Tahoma" w:cs="Tahoma"/>
        </w:rPr>
        <w:t xml:space="preserve"> </w:t>
      </w:r>
      <w:r w:rsidRPr="003B49BE">
        <w:rPr>
          <w:rFonts w:ascii="Tahoma" w:hAnsi="Tahoma" w:cs="Tahoma"/>
        </w:rPr>
        <w:t>adres zamawiającego podany w pkt. I niniejszej specyfikacji istotnych warunk</w:t>
      </w:r>
      <w:r w:rsidRPr="003B49BE">
        <w:rPr>
          <w:rFonts w:ascii="Tahoma" w:hAnsi="Tahoma" w:cs="Tahoma"/>
          <w:shd w:val="clear" w:color="auto" w:fill="FFFFFF"/>
        </w:rPr>
        <w:t>ów zamówienia.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 xml:space="preserve">2) Inne dopuszczalne formy porozumiewania się z </w:t>
      </w:r>
      <w:r>
        <w:rPr>
          <w:rFonts w:ascii="Tahoma" w:hAnsi="Tahoma" w:cs="Tahoma"/>
        </w:rPr>
        <w:t>W</w:t>
      </w:r>
      <w:r w:rsidRPr="003B49BE">
        <w:rPr>
          <w:rFonts w:ascii="Tahoma" w:hAnsi="Tahoma" w:cs="Tahoma"/>
        </w:rPr>
        <w:t>ykonawcami:</w:t>
      </w:r>
    </w:p>
    <w:p w:rsidR="003B0397" w:rsidRPr="003B49BE" w:rsidRDefault="003B0397" w:rsidP="003B0397">
      <w:pPr>
        <w:spacing w:line="23" w:lineRule="atLeast"/>
        <w:ind w:left="426" w:hanging="142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>a) Zamawiający dopuszcza porozumiewanie się za pomocą faksu na nr faksu:</w:t>
      </w:r>
    </w:p>
    <w:p w:rsidR="003B0397" w:rsidRPr="003B49BE" w:rsidRDefault="003B0397" w:rsidP="003B0397">
      <w:pPr>
        <w:tabs>
          <w:tab w:val="left" w:pos="990"/>
        </w:tabs>
        <w:spacing w:line="23" w:lineRule="atLeast"/>
        <w:ind w:left="426" w:hanging="142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>podany w pkt. I niniejszej specyfikacji istotnych warunk</w:t>
      </w:r>
      <w:r w:rsidRPr="003B49BE">
        <w:rPr>
          <w:rFonts w:ascii="Tahoma" w:hAnsi="Tahoma" w:cs="Tahoma"/>
          <w:shd w:val="clear" w:color="auto" w:fill="FFFFFF"/>
        </w:rPr>
        <w:t>ów zamówienia</w:t>
      </w:r>
      <w:r>
        <w:rPr>
          <w:rFonts w:ascii="Tahoma" w:hAnsi="Tahoma" w:cs="Tahoma"/>
          <w:shd w:val="clear" w:color="auto" w:fill="FFFFFF"/>
        </w:rPr>
        <w:t>:</w:t>
      </w:r>
      <w:r w:rsidRPr="003B49BE">
        <w:rPr>
          <w:rFonts w:ascii="Tahoma" w:hAnsi="Tahoma" w:cs="Tahoma"/>
          <w:shd w:val="clear" w:color="auto" w:fill="FFFFFF"/>
        </w:rPr>
        <w:t xml:space="preserve"> </w:t>
      </w:r>
      <w:r>
        <w:rPr>
          <w:rFonts w:ascii="Tahoma" w:hAnsi="Tahoma" w:cs="Tahoma"/>
          <w:shd w:val="clear" w:color="auto" w:fill="FFFFFF"/>
        </w:rPr>
        <w:t>–(</w:t>
      </w:r>
      <w:r w:rsidRPr="003B49BE">
        <w:rPr>
          <w:rFonts w:ascii="Tahoma" w:hAnsi="Tahoma" w:cs="Tahoma"/>
          <w:shd w:val="clear" w:color="auto" w:fill="FFFFFF"/>
        </w:rPr>
        <w:t>84</w:t>
      </w:r>
      <w:r>
        <w:rPr>
          <w:rFonts w:ascii="Tahoma" w:hAnsi="Tahoma" w:cs="Tahoma"/>
          <w:shd w:val="clear" w:color="auto" w:fill="FFFFFF"/>
        </w:rPr>
        <w:t xml:space="preserve">) </w:t>
      </w:r>
      <w:r w:rsidRPr="003B49BE">
        <w:rPr>
          <w:rFonts w:ascii="Tahoma" w:hAnsi="Tahoma" w:cs="Tahoma"/>
          <w:shd w:val="clear" w:color="auto" w:fill="FFFFFF"/>
        </w:rPr>
        <w:t>6186119</w:t>
      </w:r>
      <w:r w:rsidRPr="003B49BE">
        <w:rPr>
          <w:rFonts w:ascii="Tahoma" w:hAnsi="Tahoma" w:cs="Tahoma"/>
        </w:rPr>
        <w:t>.</w:t>
      </w:r>
    </w:p>
    <w:p w:rsidR="003B0397" w:rsidRPr="003B49BE" w:rsidRDefault="003B0397" w:rsidP="003B0397">
      <w:pPr>
        <w:tabs>
          <w:tab w:val="left" w:pos="660"/>
          <w:tab w:val="left" w:pos="880"/>
        </w:tabs>
        <w:spacing w:line="23" w:lineRule="atLeast"/>
        <w:ind w:left="426" w:hanging="142"/>
        <w:jc w:val="both"/>
        <w:rPr>
          <w:rFonts w:ascii="Tahoma" w:hAnsi="Tahoma" w:cs="Tahoma"/>
          <w:shd w:val="clear" w:color="auto" w:fill="FFFFFF"/>
        </w:rPr>
      </w:pPr>
      <w:r w:rsidRPr="003B49BE">
        <w:rPr>
          <w:rFonts w:ascii="Tahoma" w:hAnsi="Tahoma" w:cs="Tahoma"/>
        </w:rPr>
        <w:t>b) Zamawiający dopuszcza możliwość porozumiewania się drogą elektroniczną na adres poczty elektronicznej: podany w pkt. I niniejszej specyfikacji istotnych warunk</w:t>
      </w:r>
      <w:r w:rsidRPr="003B49BE">
        <w:rPr>
          <w:rFonts w:ascii="Tahoma" w:hAnsi="Tahoma" w:cs="Tahoma"/>
          <w:shd w:val="clear" w:color="auto" w:fill="FFFFFF"/>
        </w:rPr>
        <w:t>ów zamówienia - poczta@adamow.gmina.pl</w:t>
      </w:r>
    </w:p>
    <w:p w:rsidR="003B0397" w:rsidRPr="003B49BE" w:rsidRDefault="003B0397" w:rsidP="003B0397">
      <w:pPr>
        <w:tabs>
          <w:tab w:val="left" w:pos="440"/>
          <w:tab w:val="left" w:pos="660"/>
        </w:tabs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>3)</w:t>
      </w:r>
      <w:r w:rsidRPr="003B49BE">
        <w:rPr>
          <w:rFonts w:ascii="Tahoma" w:hAnsi="Tahoma" w:cs="Tahoma"/>
        </w:rPr>
        <w:tab/>
        <w:t xml:space="preserve">W przypadku, gdy przesłane za pomocą faksu oświadczenia, wnioski, zawiadomienia oraz inne dokumenty w niniejszym postępowaniu będą nieczytelne </w:t>
      </w:r>
      <w:r>
        <w:rPr>
          <w:rFonts w:ascii="Tahoma" w:hAnsi="Tahoma" w:cs="Tahoma"/>
        </w:rPr>
        <w:t>Z</w:t>
      </w:r>
      <w:r w:rsidRPr="003B49BE">
        <w:rPr>
          <w:rFonts w:ascii="Tahoma" w:hAnsi="Tahoma" w:cs="Tahoma"/>
        </w:rPr>
        <w:t>amawiający może się zwrócić o ponowne ich przesłanie za pomocą innego z wymienionych w niniejszej</w:t>
      </w:r>
      <w:r>
        <w:rPr>
          <w:rFonts w:ascii="Tahoma" w:hAnsi="Tahoma" w:cs="Tahoma"/>
        </w:rPr>
        <w:t xml:space="preserve"> </w:t>
      </w:r>
      <w:r w:rsidRPr="003B49BE">
        <w:rPr>
          <w:rFonts w:ascii="Tahoma" w:hAnsi="Tahoma" w:cs="Tahoma"/>
        </w:rPr>
        <w:t>specyfikacji sposobów.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 xml:space="preserve">2. Osoby uprawnione do porozumiewania się z </w:t>
      </w:r>
      <w:r>
        <w:rPr>
          <w:rFonts w:ascii="Tahoma" w:hAnsi="Tahoma" w:cs="Tahoma"/>
        </w:rPr>
        <w:t>W</w:t>
      </w:r>
      <w:r w:rsidRPr="003B49BE">
        <w:rPr>
          <w:rFonts w:ascii="Tahoma" w:hAnsi="Tahoma" w:cs="Tahoma"/>
        </w:rPr>
        <w:t>ykonawcami</w:t>
      </w:r>
    </w:p>
    <w:p w:rsidR="003B0397" w:rsidRPr="003B49BE" w:rsidRDefault="003B0397" w:rsidP="003B0397">
      <w:pPr>
        <w:tabs>
          <w:tab w:val="left" w:pos="440"/>
        </w:tabs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 xml:space="preserve">1) Osobą ze strony </w:t>
      </w:r>
      <w:r>
        <w:rPr>
          <w:rFonts w:ascii="Tahoma" w:hAnsi="Tahoma" w:cs="Tahoma"/>
        </w:rPr>
        <w:t>Z</w:t>
      </w:r>
      <w:r w:rsidRPr="003B49BE">
        <w:rPr>
          <w:rFonts w:ascii="Tahoma" w:hAnsi="Tahoma" w:cs="Tahoma"/>
        </w:rPr>
        <w:t xml:space="preserve">amawiającego upoważnioną do kontaktowania się z </w:t>
      </w:r>
      <w:r>
        <w:rPr>
          <w:rFonts w:ascii="Tahoma" w:hAnsi="Tahoma" w:cs="Tahoma"/>
        </w:rPr>
        <w:t>W</w:t>
      </w:r>
      <w:r w:rsidRPr="003B49BE">
        <w:rPr>
          <w:rFonts w:ascii="Tahoma" w:hAnsi="Tahoma" w:cs="Tahoma"/>
        </w:rPr>
        <w:t>ykonawcami jest:</w:t>
      </w:r>
      <w:r>
        <w:rPr>
          <w:rFonts w:ascii="Tahoma" w:hAnsi="Tahoma" w:cs="Tahoma"/>
        </w:rPr>
        <w:t xml:space="preserve"> </w:t>
      </w:r>
      <w:r w:rsidRPr="003B49BE">
        <w:rPr>
          <w:rFonts w:ascii="Tahoma" w:hAnsi="Tahoma" w:cs="Tahoma"/>
        </w:rPr>
        <w:t xml:space="preserve">Piotr Brach </w:t>
      </w:r>
      <w:hyperlink r:id="rId9" w:history="1">
        <w:r w:rsidRPr="00DA411E">
          <w:rPr>
            <w:rStyle w:val="Hipercze"/>
            <w:rFonts w:ascii="Tahoma" w:hAnsi="Tahoma" w:cs="Tahoma"/>
          </w:rPr>
          <w:t>p.brach@adamow.gmina.pl</w:t>
        </w:r>
      </w:hyperlink>
      <w:r w:rsidRPr="003B49BE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</w:t>
      </w:r>
      <w:r w:rsidRPr="003B49BE">
        <w:rPr>
          <w:rFonts w:ascii="Tahoma" w:hAnsi="Tahoma" w:cs="Tahoma"/>
        </w:rPr>
        <w:t xml:space="preserve">tel. </w:t>
      </w:r>
      <w:r>
        <w:rPr>
          <w:rFonts w:ascii="Tahoma" w:hAnsi="Tahoma" w:cs="Tahoma"/>
        </w:rPr>
        <w:t>(</w:t>
      </w:r>
      <w:r w:rsidRPr="003B49BE">
        <w:rPr>
          <w:rFonts w:ascii="Tahoma" w:hAnsi="Tahoma" w:cs="Tahoma"/>
        </w:rPr>
        <w:t>84</w:t>
      </w:r>
      <w:r>
        <w:rPr>
          <w:rFonts w:ascii="Tahoma" w:hAnsi="Tahoma" w:cs="Tahoma"/>
        </w:rPr>
        <w:t xml:space="preserve">) </w:t>
      </w:r>
      <w:r w:rsidRPr="003B49BE">
        <w:rPr>
          <w:rFonts w:ascii="Tahoma" w:hAnsi="Tahoma" w:cs="Tahoma"/>
        </w:rPr>
        <w:t xml:space="preserve">6187715; </w:t>
      </w:r>
      <w:r w:rsidRPr="003B49BE">
        <w:rPr>
          <w:rFonts w:ascii="Tahoma" w:hAnsi="Tahoma" w:cs="Tahoma"/>
          <w:shd w:val="clear" w:color="auto" w:fill="FFFFFF"/>
        </w:rPr>
        <w:t>faks</w:t>
      </w:r>
      <w:r w:rsidRPr="003B49BE">
        <w:rPr>
          <w:rFonts w:ascii="Tahoma" w:hAnsi="Tahoma" w:cs="Tahoma"/>
        </w:rPr>
        <w:t xml:space="preserve">. </w:t>
      </w:r>
      <w:r>
        <w:rPr>
          <w:rFonts w:ascii="Tahoma" w:hAnsi="Tahoma" w:cs="Tahoma"/>
        </w:rPr>
        <w:t>(</w:t>
      </w:r>
      <w:r w:rsidRPr="003B49BE">
        <w:rPr>
          <w:rFonts w:ascii="Tahoma" w:hAnsi="Tahoma" w:cs="Tahoma"/>
        </w:rPr>
        <w:t>84</w:t>
      </w:r>
      <w:r>
        <w:rPr>
          <w:rFonts w:ascii="Tahoma" w:hAnsi="Tahoma" w:cs="Tahoma"/>
        </w:rPr>
        <w:t>)</w:t>
      </w:r>
      <w:r w:rsidRPr="003B49BE">
        <w:rPr>
          <w:rFonts w:ascii="Tahoma" w:hAnsi="Tahoma" w:cs="Tahoma"/>
        </w:rPr>
        <w:t xml:space="preserve"> 6186119; w terminach</w:t>
      </w:r>
      <w:r w:rsidRPr="003B49BE">
        <w:rPr>
          <w:rFonts w:ascii="Tahoma" w:hAnsi="Tahoma" w:cs="Tahoma"/>
          <w:shd w:val="clear" w:color="auto" w:fill="FFFFFF"/>
        </w:rPr>
        <w:t xml:space="preserve"> pomiędzy 9.30 a 13.30</w:t>
      </w:r>
      <w:r w:rsidRPr="003B49BE">
        <w:rPr>
          <w:rFonts w:ascii="Tahoma" w:hAnsi="Tahoma" w:cs="Tahoma"/>
        </w:rPr>
        <w:t>, od poniedziałku do piątku w dniach pracy urzędu lub pisemnie</w:t>
      </w:r>
      <w:r>
        <w:rPr>
          <w:rFonts w:ascii="Tahoma" w:hAnsi="Tahoma" w:cs="Tahoma"/>
        </w:rPr>
        <w:t>.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>3. Wyjaśnienie treści specyfikacji istotnych warunków zamówienia</w:t>
      </w:r>
    </w:p>
    <w:p w:rsidR="003B0397" w:rsidRPr="003B49BE" w:rsidRDefault="003B0397" w:rsidP="003B0397">
      <w:pPr>
        <w:tabs>
          <w:tab w:val="left" w:pos="440"/>
        </w:tabs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>1)wykonawca może zwrócić się do zamawiającego o wyjaśnienie treści niniejszej specyfikacji istotnych warunków zamówienia. Zamawiający udzieli wyjaśnień niezwłocznie nie później niż na 2 dni przed upływem terminu składania ofert, z zastrzeżeniem pkt.2)</w:t>
      </w:r>
      <w:r>
        <w:rPr>
          <w:rFonts w:ascii="Tahoma" w:hAnsi="Tahoma" w:cs="Tahoma"/>
        </w:rPr>
        <w:t xml:space="preserve"> </w:t>
      </w:r>
      <w:r w:rsidRPr="00E409C1">
        <w:rPr>
          <w:rFonts w:ascii="Tahoma" w:hAnsi="Tahoma" w:cs="Tahoma"/>
        </w:rPr>
        <w:t xml:space="preserve">pod warunkiem że wniosek o wyjaśnienie treści specyfikacji istotnych </w:t>
      </w:r>
      <w:r>
        <w:rPr>
          <w:rFonts w:ascii="Tahoma" w:hAnsi="Tahoma" w:cs="Tahoma"/>
        </w:rPr>
        <w:t>warunków zamówienia wpłynął do Z</w:t>
      </w:r>
      <w:r w:rsidRPr="00E409C1">
        <w:rPr>
          <w:rFonts w:ascii="Tahoma" w:hAnsi="Tahoma" w:cs="Tahoma"/>
        </w:rPr>
        <w:t>amawiającego nie później niż do końca dnia, w którym upływa połowa wyznaczonego terminu składania ofert</w:t>
      </w:r>
      <w:r w:rsidRPr="003B49BE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</w:t>
      </w:r>
      <w:r w:rsidRPr="00147D72">
        <w:rPr>
          <w:rFonts w:ascii="Tahoma" w:hAnsi="Tahoma" w:cs="Tahoma"/>
        </w:rPr>
        <w:t>Przedłużenie terminu składania ofert nie wpływa na bieg terminu składania wniosku</w:t>
      </w:r>
      <w:r>
        <w:rPr>
          <w:rFonts w:ascii="Tahoma" w:hAnsi="Tahoma" w:cs="Tahoma"/>
        </w:rPr>
        <w:t xml:space="preserve">. </w:t>
      </w:r>
    </w:p>
    <w:p w:rsidR="003B0397" w:rsidRPr="003B49BE" w:rsidRDefault="003B0397" w:rsidP="003B0397">
      <w:pPr>
        <w:tabs>
          <w:tab w:val="left" w:pos="770"/>
        </w:tabs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 xml:space="preserve">2) Jeżeli wniosek o wyjaśnienie treści specyfikacji wpłynie do zamawiającego później niż </w:t>
      </w:r>
      <w:r>
        <w:rPr>
          <w:rFonts w:ascii="Tahoma" w:hAnsi="Tahoma" w:cs="Tahoma"/>
        </w:rPr>
        <w:t xml:space="preserve">do </w:t>
      </w:r>
      <w:r w:rsidRPr="003B49BE">
        <w:rPr>
          <w:rFonts w:ascii="Tahoma" w:hAnsi="Tahoma" w:cs="Tahoma"/>
        </w:rPr>
        <w:t xml:space="preserve">końca dnia, w którym upływa połowa wyznaczonego (pkt. XI niniejszej specyfikacji) terminu składania ofert lub dotyczy udzielonych wyjaśnień, </w:t>
      </w:r>
      <w:r>
        <w:rPr>
          <w:rFonts w:ascii="Tahoma" w:hAnsi="Tahoma" w:cs="Tahoma"/>
        </w:rPr>
        <w:t>Z</w:t>
      </w:r>
      <w:r w:rsidRPr="003B49BE">
        <w:rPr>
          <w:rFonts w:ascii="Tahoma" w:hAnsi="Tahoma" w:cs="Tahoma"/>
        </w:rPr>
        <w:t xml:space="preserve">amawiający może udzielić wyjaśnień </w:t>
      </w:r>
      <w:r>
        <w:rPr>
          <w:rFonts w:ascii="Tahoma" w:hAnsi="Tahoma" w:cs="Tahoma"/>
        </w:rPr>
        <w:t xml:space="preserve">albo </w:t>
      </w:r>
      <w:r w:rsidRPr="003B49BE">
        <w:rPr>
          <w:rFonts w:ascii="Tahoma" w:hAnsi="Tahoma" w:cs="Tahoma"/>
        </w:rPr>
        <w:t xml:space="preserve"> pozostawić wniosek bez rozpoznania.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 xml:space="preserve">3)  Treść zapytań oraz udzielone wyjaśnienia zostaną jednocześnie przekazane wszystkim wykonawcom, którym przekazano specyfikację istotnych warunków zamówienia, bez  ujawniania źródła zapytania oraz zamieszczone na stronie internetowej </w:t>
      </w:r>
      <w:r w:rsidRPr="003B49BE">
        <w:rPr>
          <w:rFonts w:ascii="Tahoma" w:hAnsi="Tahoma" w:cs="Tahoma"/>
          <w:shd w:val="clear" w:color="auto" w:fill="FFFFFF"/>
        </w:rPr>
        <w:t>http://www.adamow.bip.gmina.pl</w:t>
      </w:r>
    </w:p>
    <w:p w:rsidR="003B0397" w:rsidRPr="003B49BE" w:rsidRDefault="003B0397" w:rsidP="003B0397">
      <w:pPr>
        <w:tabs>
          <w:tab w:val="left" w:pos="709"/>
        </w:tabs>
        <w:spacing w:line="23" w:lineRule="atLeast"/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</w:t>
      </w:r>
      <w:r w:rsidRPr="003B49BE">
        <w:rPr>
          <w:rFonts w:ascii="Tahoma" w:hAnsi="Tahoma" w:cs="Tahoma"/>
        </w:rPr>
        <w:t xml:space="preserve">) Nie udziela się żadnych ustnych i telefonicznych informacji, wyjaśnień czy odpowiedzi na kierowane do </w:t>
      </w:r>
      <w:r>
        <w:rPr>
          <w:rFonts w:ascii="Tahoma" w:hAnsi="Tahoma" w:cs="Tahoma"/>
        </w:rPr>
        <w:t>Z</w:t>
      </w:r>
      <w:r w:rsidRPr="003B49BE">
        <w:rPr>
          <w:rFonts w:ascii="Tahoma" w:hAnsi="Tahoma" w:cs="Tahoma"/>
        </w:rPr>
        <w:t>amawiającego zapytania.</w:t>
      </w:r>
    </w:p>
    <w:p w:rsidR="003B0397" w:rsidRPr="003B49BE" w:rsidRDefault="003B0397" w:rsidP="003B0397">
      <w:pPr>
        <w:tabs>
          <w:tab w:val="left" w:pos="440"/>
        </w:tabs>
        <w:spacing w:line="23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5</w:t>
      </w:r>
      <w:r w:rsidRPr="003B49BE">
        <w:rPr>
          <w:rFonts w:ascii="Tahoma" w:hAnsi="Tahoma" w:cs="Tahoma"/>
        </w:rPr>
        <w:t>)</w:t>
      </w:r>
      <w:r w:rsidRPr="003B49BE">
        <w:rPr>
          <w:rFonts w:ascii="Tahoma" w:hAnsi="Tahoma" w:cs="Tahoma"/>
          <w:shd w:val="clear" w:color="auto" w:fill="FFFFFF"/>
        </w:rPr>
        <w:t xml:space="preserve"> </w:t>
      </w:r>
      <w:r w:rsidRPr="003B49BE">
        <w:rPr>
          <w:rFonts w:ascii="Tahoma" w:hAnsi="Tahoma" w:cs="Tahoma"/>
        </w:rPr>
        <w:t>Zamawiający nie przewiduje zorganizowania zebrania z wykonawcami</w:t>
      </w:r>
    </w:p>
    <w:p w:rsidR="003B0397" w:rsidRPr="003B49BE" w:rsidRDefault="003B0397" w:rsidP="003B0397">
      <w:pPr>
        <w:spacing w:line="23" w:lineRule="atLeast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>4. Modyfikacja treści specyfikacji istotnych warunków zamówienia:</w:t>
      </w:r>
    </w:p>
    <w:p w:rsidR="003B0397" w:rsidRPr="003B49BE" w:rsidRDefault="003B0397" w:rsidP="003B0397">
      <w:pPr>
        <w:tabs>
          <w:tab w:val="left" w:pos="660"/>
          <w:tab w:val="left" w:pos="709"/>
        </w:tabs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 xml:space="preserve">1)W uzasadnionych przypadkach </w:t>
      </w:r>
      <w:r>
        <w:rPr>
          <w:rFonts w:ascii="Tahoma" w:hAnsi="Tahoma" w:cs="Tahoma"/>
        </w:rPr>
        <w:t>Z</w:t>
      </w:r>
      <w:r w:rsidRPr="003B49BE">
        <w:rPr>
          <w:rFonts w:ascii="Tahoma" w:hAnsi="Tahoma" w:cs="Tahoma"/>
        </w:rPr>
        <w:t>amawiający może przed upływem terminu składania ofert zmodyfikować treść specyfikacji istotnych warunków zamówienia.</w:t>
      </w:r>
    </w:p>
    <w:p w:rsidR="003B0397" w:rsidRPr="003B49BE" w:rsidRDefault="003B0397" w:rsidP="003B0397">
      <w:pPr>
        <w:tabs>
          <w:tab w:val="left" w:pos="709"/>
        </w:tabs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 xml:space="preserve">2) Wprowadzone w ten sposób modyfikacje, uzupełnienia i ustalenia lub zmiany, w tym zmiany terminów, przekazane zostaną wszystkim wykonawcom, którym przekazano specyfikację istotnych warunków zamówienia oraz zamieszczone zostaną na stronie internetowej </w:t>
      </w:r>
      <w:r w:rsidRPr="003B49BE">
        <w:rPr>
          <w:rFonts w:ascii="Tahoma" w:hAnsi="Tahoma" w:cs="Tahoma"/>
          <w:shd w:val="clear" w:color="auto" w:fill="FFFFFF"/>
        </w:rPr>
        <w:t>http://www.adamow.bip.gmina.pl</w:t>
      </w:r>
    </w:p>
    <w:p w:rsidR="003B0397" w:rsidRPr="003B49BE" w:rsidRDefault="003B0397" w:rsidP="003B0397">
      <w:pPr>
        <w:tabs>
          <w:tab w:val="left" w:pos="709"/>
        </w:tabs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>3)Wszelkie modyfikacje, uzupełnienia i ustalenia oraz zmiany, w tym zmiany terminów, jak również pytania wykonawców wraz z wyjaśnieniami stają się integralną częścią specyfikacji istotnych warunków zamówienia i będą wiążące przy składaniu ofert.</w:t>
      </w:r>
    </w:p>
    <w:p w:rsidR="003B0397" w:rsidRPr="003B49BE" w:rsidRDefault="003B0397" w:rsidP="003B0397">
      <w:pPr>
        <w:tabs>
          <w:tab w:val="left" w:pos="709"/>
        </w:tabs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>4)</w:t>
      </w:r>
      <w:r w:rsidRPr="0068305B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68305B">
        <w:rPr>
          <w:rFonts w:ascii="Tahoma" w:hAnsi="Tahoma" w:cs="Tahoma"/>
        </w:rPr>
        <w:t xml:space="preserve">Jeżeli w wyniku zmiany treści specyfikacji istotnych warunków zamówienia nieprowadzącej do zmiany treści ogłoszenia o zamówieniu jest niezbędny dodatkowy czas na </w:t>
      </w:r>
      <w:r>
        <w:rPr>
          <w:rFonts w:ascii="Tahoma" w:hAnsi="Tahoma" w:cs="Tahoma"/>
        </w:rPr>
        <w:t>wprowadzenie zmian w ofertach, Zamawiający przedłuży</w:t>
      </w:r>
      <w:r w:rsidRPr="0068305B">
        <w:rPr>
          <w:rFonts w:ascii="Tahoma" w:hAnsi="Tahoma" w:cs="Tahoma"/>
        </w:rPr>
        <w:t xml:space="preserve"> termin składania ofert i </w:t>
      </w:r>
      <w:r>
        <w:rPr>
          <w:rFonts w:ascii="Tahoma" w:hAnsi="Tahoma" w:cs="Tahoma"/>
        </w:rPr>
        <w:t>poinformuje o tym W</w:t>
      </w:r>
      <w:r w:rsidRPr="0068305B">
        <w:rPr>
          <w:rFonts w:ascii="Tahoma" w:hAnsi="Tahoma" w:cs="Tahoma"/>
        </w:rPr>
        <w:t>ykonawców, którym przekazano specyfikację istotnych warunków</w:t>
      </w:r>
      <w:r>
        <w:rPr>
          <w:rFonts w:ascii="Tahoma" w:hAnsi="Tahoma" w:cs="Tahoma"/>
        </w:rPr>
        <w:t xml:space="preserve"> zamówienia, oraz zamieści </w:t>
      </w:r>
      <w:r w:rsidRPr="0068305B">
        <w:rPr>
          <w:rFonts w:ascii="Tahoma" w:hAnsi="Tahoma" w:cs="Tahoma"/>
        </w:rPr>
        <w:t>informację na stronie internetowej</w:t>
      </w:r>
      <w:r>
        <w:rPr>
          <w:rFonts w:ascii="Tahoma" w:hAnsi="Tahoma" w:cs="Tahoma"/>
        </w:rPr>
        <w:t xml:space="preserve"> </w:t>
      </w:r>
      <w:hyperlink r:id="rId10" w:history="1">
        <w:r w:rsidRPr="00DA411E">
          <w:rPr>
            <w:rStyle w:val="Hipercze"/>
            <w:rFonts w:ascii="Tahoma" w:hAnsi="Tahoma" w:cs="Tahoma"/>
            <w:shd w:val="clear" w:color="auto" w:fill="FFFFFF"/>
          </w:rPr>
          <w:t>http://www.adamow.bip.gmina.pl</w:t>
        </w:r>
      </w:hyperlink>
      <w:r>
        <w:rPr>
          <w:rFonts w:ascii="Tahoma" w:hAnsi="Tahoma" w:cs="Tahoma"/>
          <w:shd w:val="clear" w:color="auto" w:fill="FFFFFF"/>
        </w:rPr>
        <w:t xml:space="preserve">. </w:t>
      </w:r>
    </w:p>
    <w:p w:rsidR="003B0397" w:rsidRPr="003B49BE" w:rsidRDefault="003B0397" w:rsidP="003B0397">
      <w:pPr>
        <w:tabs>
          <w:tab w:val="left" w:pos="709"/>
        </w:tabs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 xml:space="preserve">5)Jeżeli wprowadzona modyfikacja treści specyfikacji prowadzi do zmiany treści ogłoszenia </w:t>
      </w:r>
      <w:r>
        <w:rPr>
          <w:rFonts w:ascii="Tahoma" w:hAnsi="Tahoma" w:cs="Tahoma"/>
        </w:rPr>
        <w:t>o zamówieniu Z</w:t>
      </w:r>
      <w:r w:rsidRPr="003B49BE">
        <w:rPr>
          <w:rFonts w:ascii="Tahoma" w:hAnsi="Tahoma" w:cs="Tahoma"/>
        </w:rPr>
        <w:t xml:space="preserve">amawiający zamieści w Biuletynie Zamówień Publicznych ogłoszenie o zmianie głoszenia </w:t>
      </w:r>
      <w:r>
        <w:rPr>
          <w:rFonts w:ascii="Tahoma" w:hAnsi="Tahoma" w:cs="Tahoma"/>
        </w:rPr>
        <w:t xml:space="preserve"> opublikowanego</w:t>
      </w:r>
      <w:r w:rsidRPr="003B49BE">
        <w:rPr>
          <w:rFonts w:ascii="Tahoma" w:hAnsi="Tahoma" w:cs="Tahoma"/>
        </w:rPr>
        <w:t xml:space="preserve"> w Biuletynie Zamówień Publicznych, przedłużając jednocześnie termin składania ofert o czas niezbędny na wprowadzenie zmian w ofertach, jeżeli spełnione zostaną przesłanki określone w art. 12a ust. 1 lub </w:t>
      </w:r>
      <w:r>
        <w:rPr>
          <w:rFonts w:ascii="Tahoma" w:hAnsi="Tahoma" w:cs="Tahoma"/>
        </w:rPr>
        <w:t xml:space="preserve">ust. </w:t>
      </w:r>
      <w:r w:rsidRPr="003B49BE">
        <w:rPr>
          <w:rFonts w:ascii="Tahoma" w:hAnsi="Tahoma" w:cs="Tahoma"/>
        </w:rPr>
        <w:t>2 Prawa zamówień publicznych.</w:t>
      </w:r>
    </w:p>
    <w:p w:rsidR="003B0397" w:rsidRPr="003B49BE" w:rsidRDefault="003B0397" w:rsidP="003B0397">
      <w:pPr>
        <w:tabs>
          <w:tab w:val="left" w:pos="709"/>
        </w:tabs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</w:rPr>
        <w:t xml:space="preserve">6)Niezwłocznie po zamieszczeniu w Biuletynie Zamówień Publicznych ogłoszenia o zmianie głoszenia </w:t>
      </w:r>
      <w:r>
        <w:rPr>
          <w:rFonts w:ascii="Tahoma" w:hAnsi="Tahoma" w:cs="Tahoma"/>
        </w:rPr>
        <w:t xml:space="preserve">opublikowanego </w:t>
      </w:r>
      <w:r w:rsidRPr="003B49BE">
        <w:rPr>
          <w:rFonts w:ascii="Tahoma" w:hAnsi="Tahoma" w:cs="Tahoma"/>
        </w:rPr>
        <w:t xml:space="preserve"> w Biuletynie Zamówień Publicznych </w:t>
      </w:r>
      <w:r>
        <w:rPr>
          <w:rFonts w:ascii="Tahoma" w:hAnsi="Tahoma" w:cs="Tahoma"/>
        </w:rPr>
        <w:t>Z</w:t>
      </w:r>
      <w:r w:rsidRPr="003B49BE">
        <w:rPr>
          <w:rFonts w:ascii="Tahoma" w:hAnsi="Tahoma" w:cs="Tahoma"/>
        </w:rPr>
        <w:t xml:space="preserve">amawiający </w:t>
      </w:r>
      <w:r w:rsidRPr="003B49BE">
        <w:rPr>
          <w:rFonts w:ascii="Tahoma" w:hAnsi="Tahoma" w:cs="Tahoma"/>
        </w:rPr>
        <w:tab/>
        <w:t xml:space="preserve">zamieści informację o zmianach na tablicy ogłoszeń oraz na stronie internetowej </w:t>
      </w:r>
      <w:r w:rsidRPr="003B49BE">
        <w:rPr>
          <w:rFonts w:ascii="Tahoma" w:hAnsi="Tahoma" w:cs="Tahoma"/>
          <w:shd w:val="clear" w:color="auto" w:fill="FFFFFF"/>
        </w:rPr>
        <w:t>http://www.adamow.bip.gmina.pl</w:t>
      </w:r>
      <w:r w:rsidRPr="003B49BE">
        <w:rPr>
          <w:rFonts w:ascii="Tahoma" w:hAnsi="Tahoma" w:cs="Tahoma"/>
        </w:rPr>
        <w:t>.</w:t>
      </w:r>
    </w:p>
    <w:p w:rsidR="00926AD8" w:rsidRDefault="00926AD8" w:rsidP="003B0397">
      <w:pPr>
        <w:widowControl/>
        <w:spacing w:line="240" w:lineRule="auto"/>
        <w:jc w:val="both"/>
        <w:rPr>
          <w:rFonts w:ascii="Tahoma" w:hAnsi="Tahoma" w:cs="Tahoma"/>
        </w:rPr>
      </w:pPr>
    </w:p>
    <w:p w:rsidR="003F51C1" w:rsidRPr="00356518" w:rsidRDefault="003F51C1" w:rsidP="003B0397">
      <w:pPr>
        <w:widowControl/>
        <w:spacing w:line="240" w:lineRule="auto"/>
        <w:jc w:val="both"/>
        <w:rPr>
          <w:rFonts w:ascii="Tahoma" w:hAnsi="Tahoma" w:cs="Tahoma"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IX. Wymagania dotyczące wadium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1. Zamawiający </w:t>
      </w:r>
      <w:r w:rsidR="00EF5E1E">
        <w:rPr>
          <w:rFonts w:ascii="Tahoma" w:hAnsi="Tahoma" w:cs="Tahoma"/>
          <w:color w:val="000000"/>
        </w:rPr>
        <w:t xml:space="preserve">nie </w:t>
      </w:r>
      <w:r w:rsidRPr="003B49BE">
        <w:rPr>
          <w:rFonts w:ascii="Tahoma" w:hAnsi="Tahoma" w:cs="Tahoma"/>
          <w:color w:val="000000"/>
        </w:rPr>
        <w:t xml:space="preserve">wymaga wniesienia wadium </w:t>
      </w:r>
    </w:p>
    <w:p w:rsidR="00FF7EDD" w:rsidRDefault="00FF7EDD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X. Miejsce i termin składania i otwarcia ofert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1. Oferty należy składać do dnia: 2016-</w:t>
      </w:r>
      <w:r w:rsidR="00EF5E1E">
        <w:rPr>
          <w:rFonts w:ascii="Tahoma" w:hAnsi="Tahoma" w:cs="Tahoma"/>
          <w:color w:val="000000"/>
        </w:rPr>
        <w:t>08-26</w:t>
      </w:r>
      <w:r>
        <w:rPr>
          <w:rFonts w:ascii="Tahoma" w:hAnsi="Tahoma" w:cs="Tahoma"/>
          <w:color w:val="000000"/>
        </w:rPr>
        <w:t xml:space="preserve"> </w:t>
      </w:r>
      <w:r w:rsidRPr="003B49BE">
        <w:rPr>
          <w:rFonts w:ascii="Tahoma" w:hAnsi="Tahoma" w:cs="Tahoma"/>
          <w:color w:val="000000"/>
        </w:rPr>
        <w:t>do godz. 13:00. składania ofert w siedzibie zamawiającego;</w:t>
      </w:r>
    </w:p>
    <w:p w:rsidR="003B0397" w:rsidRPr="006C4DC9" w:rsidRDefault="003B0397" w:rsidP="003B0397">
      <w:pPr>
        <w:spacing w:line="23" w:lineRule="atLeast"/>
        <w:ind w:left="284" w:hanging="284"/>
        <w:jc w:val="center"/>
        <w:rPr>
          <w:rFonts w:ascii="Tahoma" w:hAnsi="Tahoma" w:cs="Tahoma"/>
          <w:b/>
          <w:color w:val="000000"/>
        </w:rPr>
      </w:pPr>
      <w:r w:rsidRPr="006C4DC9">
        <w:rPr>
          <w:rFonts w:ascii="Tahoma" w:hAnsi="Tahoma" w:cs="Tahoma"/>
          <w:b/>
          <w:color w:val="000000"/>
        </w:rPr>
        <w:t>Urząd Gminy Adamów, Adamów 11b</w:t>
      </w:r>
    </w:p>
    <w:p w:rsidR="003B0397" w:rsidRPr="006C4DC9" w:rsidRDefault="003B0397" w:rsidP="003B0397">
      <w:pPr>
        <w:spacing w:line="23" w:lineRule="atLeast"/>
        <w:ind w:left="284" w:hanging="284"/>
        <w:jc w:val="center"/>
        <w:rPr>
          <w:rFonts w:ascii="Tahoma" w:hAnsi="Tahoma" w:cs="Tahoma"/>
          <w:b/>
          <w:color w:val="000000"/>
        </w:rPr>
      </w:pPr>
      <w:r w:rsidRPr="006C4DC9">
        <w:rPr>
          <w:rFonts w:ascii="Tahoma" w:hAnsi="Tahoma" w:cs="Tahoma"/>
          <w:b/>
          <w:color w:val="000000"/>
        </w:rPr>
        <w:t>Gmina Adamów 22-442 Adamów, Pokój nr 4- Sekretariat zamawiającego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2. Wykonawca może, przed upływem terminu do składania ofert, zmienić lub wycofać ofertę. Zmiana, jak i wycofanie oferty, wymagają zachowania formy pisemnej.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2.1 Zmiana oferty</w:t>
      </w:r>
      <w:r>
        <w:rPr>
          <w:rFonts w:ascii="Tahoma" w:hAnsi="Tahoma" w:cs="Tahoma"/>
          <w:color w:val="000000"/>
        </w:rPr>
        <w:t xml:space="preserve"> </w:t>
      </w:r>
      <w:r w:rsidRPr="003B49BE">
        <w:rPr>
          <w:rFonts w:ascii="Tahoma" w:hAnsi="Tahoma" w:cs="Tahoma"/>
          <w:color w:val="000000"/>
        </w:rPr>
        <w:t>- wykonawca składa drugą ofertę według niniejszego SIWZ, opis oferty musi przyjąć formę:</w:t>
      </w:r>
    </w:p>
    <w:p w:rsidR="003B0397" w:rsidRPr="003B49BE" w:rsidRDefault="003B0397" w:rsidP="003B0397">
      <w:pPr>
        <w:spacing w:line="23" w:lineRule="atLeast"/>
        <w:ind w:left="284" w:hanging="284"/>
        <w:jc w:val="center"/>
        <w:rPr>
          <w:rFonts w:ascii="Tahoma" w:hAnsi="Tahoma" w:cs="Tahoma"/>
          <w:b/>
          <w:color w:val="000000"/>
        </w:rPr>
      </w:pPr>
      <w:r w:rsidRPr="003B49BE">
        <w:rPr>
          <w:rFonts w:ascii="Tahoma" w:hAnsi="Tahoma" w:cs="Tahoma"/>
          <w:b/>
          <w:color w:val="000000"/>
        </w:rPr>
        <w:t>ZMIANA OFERTY</w:t>
      </w:r>
    </w:p>
    <w:p w:rsidR="003F51C1" w:rsidRDefault="003F51C1" w:rsidP="003F51C1">
      <w:pPr>
        <w:widowControl/>
        <w:spacing w:line="240" w:lineRule="auto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</w:rPr>
        <w:t>„</w:t>
      </w:r>
      <w:r w:rsidR="00243451">
        <w:rPr>
          <w:rFonts w:ascii="Tahoma" w:hAnsi="Tahoma" w:cs="Tahoma"/>
          <w:b/>
        </w:rPr>
        <w:t>Budowa drogi gminnej Nr 010827L w</w:t>
      </w:r>
      <w:r w:rsidR="00EF5E1E">
        <w:rPr>
          <w:rFonts w:ascii="Tahoma" w:hAnsi="Tahoma" w:cs="Tahoma"/>
          <w:b/>
        </w:rPr>
        <w:t xml:space="preserve"> </w:t>
      </w:r>
      <w:r w:rsidR="00243451">
        <w:rPr>
          <w:rFonts w:ascii="Tahoma" w:hAnsi="Tahoma" w:cs="Tahoma"/>
          <w:b/>
        </w:rPr>
        <w:t>m. Feliksówka praz przebudowa drogi gminnej Nr 0101827L Szewnia Górna - Czarnowoda, Gmina Adamów - ETAP przebudowa drogi gminnej Nr 0101827L Szewnia Górna - Czarnowoda</w:t>
      </w:r>
      <w:r w:rsidRPr="004E65FD">
        <w:rPr>
          <w:rFonts w:ascii="Tahoma" w:hAnsi="Tahoma" w:cs="Tahoma"/>
          <w:b/>
        </w:rPr>
        <w:t>”</w:t>
      </w:r>
    </w:p>
    <w:p w:rsidR="003F51C1" w:rsidRPr="004E65FD" w:rsidRDefault="003F51C1" w:rsidP="003F51C1">
      <w:pPr>
        <w:widowControl/>
        <w:spacing w:line="240" w:lineRule="auto"/>
        <w:jc w:val="center"/>
        <w:rPr>
          <w:rFonts w:ascii="Tahoma" w:hAnsi="Tahoma" w:cs="Tahoma"/>
          <w:b/>
          <w:bCs/>
          <w:i/>
          <w:iCs/>
        </w:rPr>
      </w:pPr>
      <w:r w:rsidRPr="004E65FD">
        <w:rPr>
          <w:rFonts w:ascii="Tahoma" w:hAnsi="Tahoma" w:cs="Tahoma"/>
          <w:b/>
          <w:bCs/>
        </w:rPr>
        <w:t xml:space="preserve"> - </w:t>
      </w:r>
      <w:r w:rsidRPr="004E65FD">
        <w:rPr>
          <w:rFonts w:ascii="Tahoma" w:hAnsi="Tahoma" w:cs="Tahoma"/>
          <w:b/>
          <w:bCs/>
          <w:i/>
          <w:iCs/>
        </w:rPr>
        <w:t xml:space="preserve">nie otwierać przed </w:t>
      </w:r>
      <w:r w:rsidR="00EF5E1E">
        <w:rPr>
          <w:rFonts w:ascii="Tahoma" w:hAnsi="Tahoma" w:cs="Tahoma"/>
          <w:b/>
          <w:bCs/>
          <w:i/>
          <w:iCs/>
        </w:rPr>
        <w:t xml:space="preserve">26 sierpnia </w:t>
      </w:r>
      <w:r>
        <w:rPr>
          <w:rFonts w:ascii="Tahoma" w:hAnsi="Tahoma" w:cs="Tahoma"/>
          <w:b/>
          <w:bCs/>
          <w:i/>
          <w:iCs/>
        </w:rPr>
        <w:t>2016  godz. 13:3</w:t>
      </w:r>
      <w:r w:rsidRPr="004E65FD">
        <w:rPr>
          <w:rFonts w:ascii="Tahoma" w:hAnsi="Tahoma" w:cs="Tahoma"/>
          <w:b/>
          <w:bCs/>
          <w:i/>
          <w:iCs/>
        </w:rPr>
        <w:t>0</w:t>
      </w:r>
    </w:p>
    <w:p w:rsidR="003B0397" w:rsidRPr="003B49BE" w:rsidRDefault="003B0397" w:rsidP="003B0397">
      <w:pPr>
        <w:spacing w:line="23" w:lineRule="atLeast"/>
        <w:ind w:left="284" w:hanging="284"/>
        <w:jc w:val="center"/>
        <w:rPr>
          <w:rFonts w:ascii="Tahoma" w:hAnsi="Tahoma" w:cs="Tahoma"/>
          <w:b/>
          <w:color w:val="000000"/>
        </w:rPr>
      </w:pP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Informację w/w umieszcza się na formularzu ofertowym oraz na opakowaniu nowej oferty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2.2 Wycofanie oferty – wykonawca składa informację pisemną podpisana przez osobę umocowaną prawnie do reprezentacji </w:t>
      </w:r>
      <w:r>
        <w:rPr>
          <w:rFonts w:ascii="Tahoma" w:hAnsi="Tahoma" w:cs="Tahoma"/>
          <w:color w:val="000000"/>
        </w:rPr>
        <w:t>W</w:t>
      </w:r>
      <w:r w:rsidRPr="003B49BE">
        <w:rPr>
          <w:rFonts w:ascii="Tahoma" w:hAnsi="Tahoma" w:cs="Tahoma"/>
          <w:color w:val="000000"/>
        </w:rPr>
        <w:t xml:space="preserve">ykonawcy oraz podaje informacje dotyczące nazwy </w:t>
      </w:r>
      <w:r>
        <w:rPr>
          <w:rFonts w:ascii="Tahoma" w:hAnsi="Tahoma" w:cs="Tahoma"/>
          <w:color w:val="000000"/>
        </w:rPr>
        <w:t>W</w:t>
      </w:r>
      <w:r w:rsidRPr="003B49BE">
        <w:rPr>
          <w:rFonts w:ascii="Tahoma" w:hAnsi="Tahoma" w:cs="Tahoma"/>
          <w:color w:val="000000"/>
        </w:rPr>
        <w:t xml:space="preserve">ykonawcy i oznaczenie sprawy nadane przez </w:t>
      </w:r>
      <w:r>
        <w:rPr>
          <w:rFonts w:ascii="Tahoma" w:hAnsi="Tahoma" w:cs="Tahoma"/>
          <w:color w:val="000000"/>
        </w:rPr>
        <w:t>Z</w:t>
      </w:r>
      <w:r w:rsidRPr="003B49BE">
        <w:rPr>
          <w:rFonts w:ascii="Tahoma" w:hAnsi="Tahoma" w:cs="Tahoma"/>
          <w:color w:val="000000"/>
        </w:rPr>
        <w:t xml:space="preserve">amawiającego, tj. </w:t>
      </w:r>
      <w:r w:rsidR="00243451">
        <w:rPr>
          <w:rFonts w:ascii="Tahoma" w:hAnsi="Tahoma" w:cs="Tahoma"/>
          <w:color w:val="000000"/>
        </w:rPr>
        <w:t>RIG 271.5.2016</w:t>
      </w:r>
      <w:r w:rsidRPr="003B49BE">
        <w:rPr>
          <w:rFonts w:ascii="Tahoma" w:hAnsi="Tahoma" w:cs="Tahoma"/>
          <w:color w:val="000000"/>
        </w:rPr>
        <w:t>.</w:t>
      </w:r>
    </w:p>
    <w:p w:rsidR="003B0397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3. Oferty zostaną otwarte dnia: 2015-</w:t>
      </w:r>
      <w:r w:rsidR="00EF5E1E">
        <w:rPr>
          <w:rFonts w:ascii="Tahoma" w:hAnsi="Tahoma" w:cs="Tahoma"/>
          <w:color w:val="000000"/>
        </w:rPr>
        <w:t>08</w:t>
      </w:r>
      <w:r>
        <w:rPr>
          <w:rFonts w:ascii="Tahoma" w:hAnsi="Tahoma" w:cs="Tahoma"/>
          <w:color w:val="000000"/>
        </w:rPr>
        <w:t>-</w:t>
      </w:r>
      <w:r w:rsidR="00EF5E1E">
        <w:rPr>
          <w:rFonts w:ascii="Tahoma" w:hAnsi="Tahoma" w:cs="Tahoma"/>
          <w:color w:val="000000"/>
        </w:rPr>
        <w:t>26</w:t>
      </w:r>
      <w:r w:rsidRPr="003B49BE">
        <w:rPr>
          <w:rFonts w:ascii="Tahoma" w:hAnsi="Tahoma" w:cs="Tahoma"/>
          <w:color w:val="000000"/>
        </w:rPr>
        <w:t xml:space="preserve"> o godz. 13:30</w:t>
      </w:r>
      <w:r w:rsidR="00E13B1F">
        <w:rPr>
          <w:rFonts w:ascii="Tahoma" w:hAnsi="Tahoma" w:cs="Tahoma"/>
          <w:color w:val="000000"/>
        </w:rPr>
        <w:t xml:space="preserve"> </w:t>
      </w:r>
      <w:r w:rsidRPr="003B49BE">
        <w:rPr>
          <w:rFonts w:ascii="Tahoma" w:hAnsi="Tahoma" w:cs="Tahoma"/>
          <w:color w:val="000000"/>
        </w:rPr>
        <w:t>w siedzibie zamawiającego; Urząd Gminy Adamów, Adamów 11b</w:t>
      </w:r>
      <w:r w:rsidR="00E13B1F">
        <w:rPr>
          <w:rFonts w:ascii="Tahoma" w:hAnsi="Tahoma" w:cs="Tahoma"/>
          <w:color w:val="000000"/>
        </w:rPr>
        <w:t xml:space="preserve"> </w:t>
      </w:r>
      <w:r w:rsidRPr="003B49BE">
        <w:rPr>
          <w:rFonts w:ascii="Tahoma" w:hAnsi="Tahoma" w:cs="Tahoma"/>
          <w:color w:val="000000"/>
        </w:rPr>
        <w:t>Gmina Adamów 22-442 Adamów, Pokój Nr 14 Sala narad Urzędu Gminy Adamów</w:t>
      </w:r>
    </w:p>
    <w:p w:rsidR="003B0397" w:rsidRPr="008A733E" w:rsidRDefault="003B0397" w:rsidP="003B0397">
      <w:pPr>
        <w:tabs>
          <w:tab w:val="left" w:pos="576"/>
          <w:tab w:val="left" w:pos="720"/>
        </w:tabs>
        <w:spacing w:line="23" w:lineRule="atLeast"/>
        <w:ind w:left="284" w:hanging="284"/>
        <w:jc w:val="both"/>
        <w:rPr>
          <w:rFonts w:ascii="Tahoma" w:hAnsi="Tahoma" w:cs="Tahoma"/>
          <w:bCs/>
          <w:color w:val="000000"/>
        </w:rPr>
      </w:pPr>
      <w:r w:rsidRPr="008A733E">
        <w:rPr>
          <w:rFonts w:ascii="Tahoma" w:hAnsi="Tahoma" w:cs="Tahoma"/>
          <w:bCs/>
          <w:color w:val="000000"/>
        </w:rPr>
        <w:t>4. Termin związania ofertą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4.</w:t>
      </w:r>
      <w:r w:rsidRPr="003B49BE">
        <w:rPr>
          <w:rFonts w:ascii="Tahoma" w:hAnsi="Tahoma" w:cs="Tahoma"/>
          <w:color w:val="000000"/>
        </w:rPr>
        <w:t>1. Bieg terminu związania ofertą rozpoczyna się wraz z upływem terminu składania ofert.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4.</w:t>
      </w:r>
      <w:r w:rsidRPr="003B49BE">
        <w:rPr>
          <w:rFonts w:ascii="Tahoma" w:hAnsi="Tahoma" w:cs="Tahoma"/>
          <w:color w:val="000000"/>
        </w:rPr>
        <w:t xml:space="preserve">2. Wykonawca pozostaje związany ofertą przez okres 30 dni od upływu terminu składania ofert, tj. </w:t>
      </w:r>
      <w:r w:rsidRPr="00463EB5">
        <w:rPr>
          <w:rFonts w:ascii="Tahoma" w:hAnsi="Tahoma" w:cs="Tahoma"/>
          <w:b/>
          <w:color w:val="000000"/>
        </w:rPr>
        <w:t>do dnia 2016-</w:t>
      </w:r>
      <w:r w:rsidR="00EF5E1E">
        <w:rPr>
          <w:rFonts w:ascii="Tahoma" w:hAnsi="Tahoma" w:cs="Tahoma"/>
          <w:b/>
          <w:color w:val="000000"/>
        </w:rPr>
        <w:t>09</w:t>
      </w:r>
      <w:r w:rsidR="00AE30BC">
        <w:rPr>
          <w:rFonts w:ascii="Tahoma" w:hAnsi="Tahoma" w:cs="Tahoma"/>
          <w:b/>
          <w:color w:val="000000"/>
        </w:rPr>
        <w:t>-</w:t>
      </w:r>
      <w:r w:rsidR="00EF5E1E">
        <w:rPr>
          <w:rFonts w:ascii="Tahoma" w:hAnsi="Tahoma" w:cs="Tahoma"/>
          <w:b/>
          <w:color w:val="000000"/>
        </w:rPr>
        <w:t>24</w:t>
      </w:r>
      <w:r w:rsidRPr="00463EB5">
        <w:rPr>
          <w:rFonts w:ascii="Tahoma" w:hAnsi="Tahoma" w:cs="Tahoma"/>
          <w:b/>
          <w:color w:val="000000"/>
        </w:rPr>
        <w:t xml:space="preserve"> 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4.</w:t>
      </w:r>
      <w:r w:rsidRPr="003B49BE">
        <w:rPr>
          <w:rFonts w:ascii="Tahoma" w:hAnsi="Tahoma" w:cs="Tahoma"/>
          <w:color w:val="000000"/>
        </w:rPr>
        <w:t xml:space="preserve">3. </w:t>
      </w:r>
      <w:r w:rsidRPr="00047D44">
        <w:rPr>
          <w:rFonts w:ascii="Tahoma" w:hAnsi="Tahoma" w:cs="Tahoma"/>
          <w:color w:val="000000"/>
        </w:rPr>
        <w:t>Wykonaw</w:t>
      </w:r>
      <w:r>
        <w:rPr>
          <w:rFonts w:ascii="Tahoma" w:hAnsi="Tahoma" w:cs="Tahoma"/>
          <w:color w:val="000000"/>
        </w:rPr>
        <w:t>ca samodzielnie lub na wniosek Z</w:t>
      </w:r>
      <w:r w:rsidRPr="00047D44">
        <w:rPr>
          <w:rFonts w:ascii="Tahoma" w:hAnsi="Tahoma" w:cs="Tahoma"/>
          <w:color w:val="000000"/>
        </w:rPr>
        <w:t>amawiającego może przedłużyć ter</w:t>
      </w:r>
      <w:r>
        <w:rPr>
          <w:rFonts w:ascii="Tahoma" w:hAnsi="Tahoma" w:cs="Tahoma"/>
          <w:color w:val="000000"/>
        </w:rPr>
        <w:t>min związania ofertą, z tym że Z</w:t>
      </w:r>
      <w:r w:rsidRPr="00047D44">
        <w:rPr>
          <w:rFonts w:ascii="Tahoma" w:hAnsi="Tahoma" w:cs="Tahoma"/>
          <w:color w:val="000000"/>
        </w:rPr>
        <w:t>amawiający może tylko raz, co najmniej na 3 dni przed upływem terminu zw</w:t>
      </w:r>
      <w:r>
        <w:rPr>
          <w:rFonts w:ascii="Tahoma" w:hAnsi="Tahoma" w:cs="Tahoma"/>
          <w:color w:val="000000"/>
        </w:rPr>
        <w:t>iązania ofertą, zwrócić się do W</w:t>
      </w:r>
      <w:r w:rsidRPr="00047D44">
        <w:rPr>
          <w:rFonts w:ascii="Tahoma" w:hAnsi="Tahoma" w:cs="Tahoma"/>
          <w:color w:val="000000"/>
        </w:rPr>
        <w:t xml:space="preserve">ykonawców o wyrażenie zgody na przedłużenie tego terminu o oznaczony okres, nie dłuższy jednak niż 60 dni. </w:t>
      </w:r>
    </w:p>
    <w:p w:rsidR="003B0397" w:rsidRDefault="003B0397" w:rsidP="003B0397">
      <w:pPr>
        <w:tabs>
          <w:tab w:val="left" w:pos="360"/>
        </w:tabs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4.</w:t>
      </w:r>
      <w:r w:rsidRPr="003B49BE">
        <w:rPr>
          <w:rFonts w:ascii="Tahoma" w:hAnsi="Tahoma" w:cs="Tahoma"/>
          <w:color w:val="000000"/>
        </w:rPr>
        <w:t xml:space="preserve">5. </w:t>
      </w:r>
      <w:r w:rsidRPr="00047D44">
        <w:rPr>
          <w:rFonts w:ascii="Tahoma" w:hAnsi="Tahoma" w:cs="Tahoma"/>
          <w:color w:val="000000"/>
        </w:rPr>
        <w:t>Przedłużenie terminu związania ofertą jest dopuszczalne tylko z jednoczesnym przedłużeniem okresu ważności wadium albo, jeżeli nie jest to możliwe, z wniesieniem nowego wadium na przedłużony okres związania ofertą. Jeżeli przedłużenie terminu związania ofertą dokonywane jest po wyborze oferty najkorzystniejszej, obowiązek wniesienia nowego wadium lub jeg</w:t>
      </w:r>
      <w:r>
        <w:rPr>
          <w:rFonts w:ascii="Tahoma" w:hAnsi="Tahoma" w:cs="Tahoma"/>
          <w:color w:val="000000"/>
        </w:rPr>
        <w:t>o przedłużenia dotyczy jedynie W</w:t>
      </w:r>
      <w:r w:rsidRPr="00047D44">
        <w:rPr>
          <w:rFonts w:ascii="Tahoma" w:hAnsi="Tahoma" w:cs="Tahoma"/>
          <w:color w:val="000000"/>
        </w:rPr>
        <w:t>ykonawcy, którego oferta została wybrana jako najkorzystniejsza.</w:t>
      </w:r>
      <w:r w:rsidRPr="00047D44" w:rsidDel="00047D44">
        <w:rPr>
          <w:rFonts w:ascii="Tahoma" w:hAnsi="Tahoma" w:cs="Tahoma"/>
          <w:color w:val="000000"/>
        </w:rPr>
        <w:t xml:space="preserve"> </w:t>
      </w:r>
    </w:p>
    <w:p w:rsidR="00E16A30" w:rsidRDefault="00E16A30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XI. Opis sposobu obliczenia ceny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1. Wykonawca przedstawi cenę oferty w formularzu ofertowym. Cena musi być podana w złotych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polskich (PLN) z dokładnością do dwóch miejsc po przecinku, cyfrowo i słownie.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2. Wynagrodzenie za przedmiot umowy będzie wynagrodzeniem kosztorysowym. Jego ostateczna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wartość zostanie ustalona po odbiorze robót na podstawie kosztorysu powykonawczego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sprawdzonego i ewentualnie skorygowanego przez inspektora nadzoru inwestorskiego.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Wynagrodzenie obejmuje wszystkie koszty związane z wykonaniem przedmiotu umowy i jego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odbiorem. Cena oferty powinna obejmować całkowity koszt wykonania przedmiotu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zamówienia, w tym powinny być uwzględnione koszty robót budowlanych, materiałów,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inwentaryzacji geodezyjnej powykonawczej, projektu czasowej organizacji ruchu, obsługi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geodezyjnej oraz wszelkich innych czynności koniecznych do prawidłowego wykonania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przedmiotu zamówienia.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3. Wartość zadania należy określić, sporządzając kosztorys ofertowy. Kwoty podane w kosztorysie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należy podać z dokładnością do dwóch miejsc po przecinku.</w:t>
      </w:r>
      <w:r w:rsidR="002B2783">
        <w:rPr>
          <w:rFonts w:ascii="Tahoma" w:hAnsi="Tahoma" w:cs="Tahoma"/>
        </w:rPr>
        <w:t xml:space="preserve"> 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4. Podstawą wykonania wyceny robót jest: dokumentacja projektowa zadania, specyfikacja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techniczna wykonania i odbioru robót, przedmiary robót oraz odbyta wizja lokalna.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5. Kalkulacja ceny winna uwzględniać wymagania określające standard, jakość i sposób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wykonania robót oraz właściwości wyrobów budowlanych zawarte w specyfikacjach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technicznych wykonania i odbioru robót budowlanych.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6. Za prawidłowo wyliczoną cenę, za cały przedmiot zamówienia odpowiada wykonawca, bez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względu na sposób jej obliczenia, a wiążący jest zakres rzeczowy wynikający z dokumentacji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projektowej oraz specyfikacji technicznych wykonania i odbioru robót.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7. Wykonawca zastosuje stawkę podatku VAT zgodnie z obowiązującymi przepisami.</w:t>
      </w:r>
    </w:p>
    <w:p w:rsidR="00E16A30" w:rsidRDefault="00E16A30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XII. Opis kryteriów, którymi zamawiający będzie się kierował przy wyborze oferty, wraz z</w:t>
      </w:r>
      <w:r w:rsidR="00E16A30">
        <w:rPr>
          <w:rFonts w:ascii="Tahoma" w:hAnsi="Tahoma" w:cs="Tahoma"/>
          <w:b/>
          <w:bCs/>
        </w:rPr>
        <w:t xml:space="preserve"> </w:t>
      </w:r>
      <w:r w:rsidRPr="00356518">
        <w:rPr>
          <w:rFonts w:ascii="Tahoma" w:hAnsi="Tahoma" w:cs="Tahoma"/>
          <w:b/>
          <w:bCs/>
        </w:rPr>
        <w:t>podaniem znaczenia tych kryteriów i sposobu oceny ofert</w:t>
      </w:r>
    </w:p>
    <w:p w:rsidR="001B59E9" w:rsidRPr="003B49BE" w:rsidRDefault="001B59E9" w:rsidP="001B59E9">
      <w:pPr>
        <w:tabs>
          <w:tab w:val="left" w:pos="284"/>
        </w:tabs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1. </w:t>
      </w:r>
      <w:r w:rsidRPr="003B49BE">
        <w:rPr>
          <w:rFonts w:ascii="Tahoma" w:hAnsi="Tahoma" w:cs="Tahoma"/>
          <w:color w:val="000000"/>
        </w:rPr>
        <w:t xml:space="preserve"> Wybór oferty zostanie dokonany w oparciu o przyjęte w niniejszym postępowaniu kryteria oceny ofert</w:t>
      </w:r>
      <w:r>
        <w:rPr>
          <w:rFonts w:ascii="Tahoma" w:hAnsi="Tahoma" w:cs="Tahoma"/>
          <w:color w:val="000000"/>
        </w:rPr>
        <w:t xml:space="preserve">: </w:t>
      </w:r>
    </w:p>
    <w:p w:rsidR="001B59E9" w:rsidRPr="003B49BE" w:rsidRDefault="001B59E9" w:rsidP="001B59E9">
      <w:pPr>
        <w:spacing w:line="23" w:lineRule="atLeast"/>
        <w:ind w:left="284" w:hanging="284"/>
        <w:jc w:val="center"/>
        <w:rPr>
          <w:rFonts w:ascii="Tahoma" w:hAnsi="Tahoma" w:cs="Tahoma"/>
          <w:b/>
          <w:color w:val="000000"/>
        </w:rPr>
      </w:pPr>
      <w:r w:rsidRPr="003B49BE">
        <w:rPr>
          <w:rFonts w:ascii="Tahoma" w:hAnsi="Tahoma" w:cs="Tahoma"/>
          <w:b/>
          <w:color w:val="000000"/>
        </w:rPr>
        <w:t xml:space="preserve">Nazwa kryterium </w:t>
      </w:r>
      <w:r w:rsidRPr="003B49BE">
        <w:rPr>
          <w:rFonts w:ascii="Tahoma" w:hAnsi="Tahoma" w:cs="Tahoma"/>
          <w:b/>
          <w:color w:val="000000"/>
        </w:rPr>
        <w:tab/>
      </w:r>
      <w:r w:rsidRPr="003B49BE">
        <w:rPr>
          <w:rFonts w:ascii="Tahoma" w:hAnsi="Tahoma" w:cs="Tahoma"/>
          <w:b/>
          <w:color w:val="000000"/>
        </w:rPr>
        <w:tab/>
      </w:r>
      <w:r w:rsidRPr="003B49BE">
        <w:rPr>
          <w:rFonts w:ascii="Tahoma" w:hAnsi="Tahoma" w:cs="Tahoma"/>
          <w:b/>
          <w:color w:val="000000"/>
        </w:rPr>
        <w:tab/>
      </w:r>
      <w:r w:rsidRPr="003B49BE">
        <w:rPr>
          <w:rFonts w:ascii="Tahoma" w:hAnsi="Tahoma" w:cs="Tahoma"/>
          <w:b/>
          <w:color w:val="000000"/>
        </w:rPr>
        <w:tab/>
        <w:t>waga</w:t>
      </w:r>
    </w:p>
    <w:p w:rsidR="001B59E9" w:rsidRPr="003B49BE" w:rsidRDefault="001B59E9" w:rsidP="001B59E9">
      <w:pPr>
        <w:spacing w:line="23" w:lineRule="atLeast"/>
        <w:ind w:left="284" w:hanging="284"/>
        <w:jc w:val="center"/>
        <w:rPr>
          <w:rFonts w:ascii="Tahoma" w:hAnsi="Tahoma" w:cs="Tahoma"/>
          <w:b/>
          <w:color w:val="000000"/>
        </w:rPr>
      </w:pPr>
      <w:r w:rsidRPr="003B49BE">
        <w:rPr>
          <w:rFonts w:ascii="Tahoma" w:hAnsi="Tahoma" w:cs="Tahoma"/>
          <w:b/>
          <w:color w:val="000000"/>
        </w:rPr>
        <w:t xml:space="preserve">Cena brutto </w:t>
      </w:r>
      <w:r w:rsidRPr="003B49BE">
        <w:rPr>
          <w:rFonts w:ascii="Tahoma" w:hAnsi="Tahoma" w:cs="Tahoma"/>
          <w:b/>
          <w:color w:val="000000"/>
        </w:rPr>
        <w:tab/>
      </w:r>
      <w:r w:rsidRPr="003B49BE">
        <w:rPr>
          <w:rFonts w:ascii="Tahoma" w:hAnsi="Tahoma" w:cs="Tahoma"/>
          <w:b/>
          <w:color w:val="000000"/>
        </w:rPr>
        <w:tab/>
      </w:r>
      <w:r w:rsidRPr="003B49BE">
        <w:rPr>
          <w:rFonts w:ascii="Tahoma" w:hAnsi="Tahoma" w:cs="Tahoma"/>
          <w:b/>
          <w:color w:val="000000"/>
        </w:rPr>
        <w:tab/>
      </w:r>
      <w:r w:rsidRPr="003B49BE">
        <w:rPr>
          <w:rFonts w:ascii="Tahoma" w:hAnsi="Tahoma" w:cs="Tahoma"/>
          <w:b/>
          <w:color w:val="000000"/>
        </w:rPr>
        <w:tab/>
      </w:r>
      <w:r w:rsidRPr="003B49BE">
        <w:rPr>
          <w:rFonts w:ascii="Tahoma" w:hAnsi="Tahoma" w:cs="Tahoma"/>
          <w:b/>
          <w:color w:val="000000"/>
        </w:rPr>
        <w:tab/>
      </w:r>
      <w:r>
        <w:rPr>
          <w:rFonts w:ascii="Tahoma" w:hAnsi="Tahoma" w:cs="Tahoma"/>
          <w:b/>
          <w:color w:val="000000"/>
        </w:rPr>
        <w:t>95</w:t>
      </w:r>
      <w:r w:rsidRPr="003B49BE">
        <w:rPr>
          <w:rFonts w:ascii="Tahoma" w:hAnsi="Tahoma" w:cs="Tahoma"/>
          <w:b/>
          <w:color w:val="000000"/>
        </w:rPr>
        <w:t xml:space="preserve"> %</w:t>
      </w:r>
    </w:p>
    <w:p w:rsidR="001B59E9" w:rsidRPr="003B49BE" w:rsidRDefault="001B59E9" w:rsidP="001B59E9">
      <w:pPr>
        <w:spacing w:line="23" w:lineRule="atLeast"/>
        <w:ind w:left="284" w:hanging="284"/>
        <w:jc w:val="center"/>
        <w:rPr>
          <w:rFonts w:ascii="Tahoma" w:hAnsi="Tahoma" w:cs="Tahoma"/>
          <w:b/>
          <w:color w:val="000000"/>
        </w:rPr>
      </w:pPr>
      <w:r w:rsidRPr="003B49BE">
        <w:rPr>
          <w:rFonts w:ascii="Tahoma" w:hAnsi="Tahoma" w:cs="Tahoma"/>
          <w:b/>
          <w:color w:val="000000"/>
        </w:rPr>
        <w:t>Gwarancja</w:t>
      </w:r>
      <w:r w:rsidRPr="003B49BE">
        <w:rPr>
          <w:rFonts w:ascii="Tahoma" w:hAnsi="Tahoma" w:cs="Tahoma"/>
          <w:b/>
          <w:color w:val="000000"/>
        </w:rPr>
        <w:tab/>
      </w:r>
      <w:r w:rsidRPr="003B49BE">
        <w:rPr>
          <w:rFonts w:ascii="Tahoma" w:hAnsi="Tahoma" w:cs="Tahoma"/>
          <w:b/>
          <w:color w:val="000000"/>
        </w:rPr>
        <w:tab/>
      </w:r>
      <w:r w:rsidRPr="003B49BE">
        <w:rPr>
          <w:rFonts w:ascii="Tahoma" w:hAnsi="Tahoma" w:cs="Tahoma"/>
          <w:b/>
          <w:color w:val="000000"/>
        </w:rPr>
        <w:tab/>
      </w:r>
      <w:r w:rsidRPr="003B49BE">
        <w:rPr>
          <w:rFonts w:ascii="Tahoma" w:hAnsi="Tahoma" w:cs="Tahoma"/>
          <w:b/>
          <w:color w:val="000000"/>
        </w:rPr>
        <w:tab/>
      </w:r>
      <w:r w:rsidRPr="003B49BE">
        <w:rPr>
          <w:rFonts w:ascii="Tahoma" w:hAnsi="Tahoma" w:cs="Tahoma"/>
          <w:b/>
          <w:color w:val="000000"/>
        </w:rPr>
        <w:tab/>
      </w:r>
      <w:r w:rsidRPr="003B49BE">
        <w:rPr>
          <w:rFonts w:ascii="Tahoma" w:hAnsi="Tahoma" w:cs="Tahoma"/>
          <w:b/>
          <w:color w:val="000000"/>
        </w:rPr>
        <w:tab/>
      </w:r>
      <w:r>
        <w:rPr>
          <w:rFonts w:ascii="Tahoma" w:hAnsi="Tahoma" w:cs="Tahoma"/>
          <w:b/>
          <w:color w:val="000000"/>
        </w:rPr>
        <w:t>5</w:t>
      </w:r>
      <w:r w:rsidRPr="003B49BE">
        <w:rPr>
          <w:rFonts w:ascii="Tahoma" w:hAnsi="Tahoma" w:cs="Tahoma"/>
          <w:b/>
          <w:color w:val="000000"/>
        </w:rPr>
        <w:t xml:space="preserve"> %</w:t>
      </w:r>
    </w:p>
    <w:p w:rsidR="00D149B5" w:rsidRDefault="001B59E9" w:rsidP="001B59E9">
      <w:pPr>
        <w:spacing w:line="23" w:lineRule="atLeast"/>
        <w:ind w:left="284" w:hanging="284"/>
        <w:jc w:val="both"/>
        <w:rPr>
          <w:rFonts w:ascii="Tahoma" w:eastAsia="Arial Unicode MS" w:hAnsi="Tahoma" w:cs="Tahoma"/>
        </w:rPr>
      </w:pPr>
      <w:r>
        <w:rPr>
          <w:rFonts w:ascii="Tahoma" w:hAnsi="Tahoma" w:cs="Tahoma"/>
          <w:color w:val="000000"/>
        </w:rPr>
        <w:t>2</w:t>
      </w:r>
      <w:r w:rsidRPr="003B49BE">
        <w:rPr>
          <w:rFonts w:ascii="Tahoma" w:hAnsi="Tahoma" w:cs="Tahoma"/>
          <w:color w:val="000000"/>
        </w:rPr>
        <w:t>.</w:t>
      </w:r>
      <w:r w:rsidRPr="00B03E17">
        <w:rPr>
          <w:rFonts w:ascii="Tahoma" w:hAnsi="Tahoma" w:cs="Tahoma"/>
          <w:color w:val="000000"/>
        </w:rPr>
        <w:t xml:space="preserve"> </w:t>
      </w:r>
      <w:r w:rsidRPr="006F4ED2">
        <w:rPr>
          <w:rFonts w:ascii="Tahoma" w:eastAsia="Arial Unicode MS" w:hAnsi="Tahoma" w:cs="Tahoma"/>
        </w:rPr>
        <w:t xml:space="preserve">Kryterium ceny obliczane będzie wg </w:t>
      </w:r>
      <w:r>
        <w:rPr>
          <w:rFonts w:ascii="Tahoma" w:eastAsia="Arial Unicode MS" w:hAnsi="Tahoma" w:cs="Tahoma"/>
        </w:rPr>
        <w:t xml:space="preserve">przedstawionej </w:t>
      </w:r>
      <w:r w:rsidRPr="006F4ED2">
        <w:rPr>
          <w:rFonts w:ascii="Tahoma" w:eastAsia="Arial Unicode MS" w:hAnsi="Tahoma" w:cs="Tahoma"/>
        </w:rPr>
        <w:t xml:space="preserve">ceny </w:t>
      </w:r>
      <w:r>
        <w:rPr>
          <w:rFonts w:ascii="Tahoma" w:eastAsia="Arial Unicode MS" w:hAnsi="Tahoma" w:cs="Tahoma"/>
        </w:rPr>
        <w:t xml:space="preserve">kosztorysowej </w:t>
      </w:r>
      <w:r w:rsidRPr="006F4ED2">
        <w:rPr>
          <w:rFonts w:ascii="Tahoma" w:eastAsia="Arial Unicode MS" w:hAnsi="Tahoma" w:cs="Tahoma"/>
        </w:rPr>
        <w:t>brutto, na którą składają się wszystkie koszty związane z realizacją</w:t>
      </w:r>
      <w:r w:rsidR="00D149B5">
        <w:rPr>
          <w:rFonts w:ascii="Tahoma" w:eastAsia="Arial Unicode MS" w:hAnsi="Tahoma" w:cs="Tahoma"/>
        </w:rPr>
        <w:t xml:space="preserve"> całego zakresu </w:t>
      </w:r>
      <w:r w:rsidRPr="006F4ED2">
        <w:rPr>
          <w:rFonts w:ascii="Tahoma" w:eastAsia="Arial Unicode MS" w:hAnsi="Tahoma" w:cs="Tahoma"/>
        </w:rPr>
        <w:t xml:space="preserve"> zamówienia</w:t>
      </w:r>
      <w:r w:rsidR="00D149B5">
        <w:rPr>
          <w:rFonts w:ascii="Tahoma" w:eastAsia="Arial Unicode MS" w:hAnsi="Tahoma" w:cs="Tahoma"/>
        </w:rPr>
        <w:t>.</w:t>
      </w:r>
    </w:p>
    <w:p w:rsidR="001B59E9" w:rsidRDefault="001B59E9" w:rsidP="001B59E9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ab/>
        <w:t xml:space="preserve">W kryterium Gwarancja </w:t>
      </w:r>
      <w:r w:rsidRPr="00396E98">
        <w:rPr>
          <w:rFonts w:ascii="Tahoma" w:eastAsia="Arial Unicode MS" w:hAnsi="Tahoma" w:cs="Tahoma"/>
        </w:rPr>
        <w:t xml:space="preserve">Zamawiający określa minimalny okres gwarancji na okres </w:t>
      </w:r>
      <w:r>
        <w:rPr>
          <w:rFonts w:ascii="Tahoma" w:eastAsia="Arial Unicode MS" w:hAnsi="Tahoma" w:cs="Tahoma"/>
        </w:rPr>
        <w:t>60</w:t>
      </w:r>
      <w:r w:rsidRPr="00396E98">
        <w:rPr>
          <w:rFonts w:ascii="Tahoma" w:eastAsia="Arial Unicode MS" w:hAnsi="Tahoma" w:cs="Tahoma"/>
        </w:rPr>
        <w:t xml:space="preserve"> miesięcy, i maksymalny -  punktowany -  okres gwarancji na </w:t>
      </w:r>
      <w:r w:rsidRPr="00EA0AA7">
        <w:rPr>
          <w:rFonts w:ascii="Tahoma" w:eastAsia="Arial Unicode MS" w:hAnsi="Tahoma" w:cs="Tahoma"/>
        </w:rPr>
        <w:t xml:space="preserve">okres </w:t>
      </w:r>
      <w:r>
        <w:rPr>
          <w:rFonts w:ascii="Tahoma" w:eastAsia="Arial Unicode MS" w:hAnsi="Tahoma" w:cs="Tahoma"/>
        </w:rPr>
        <w:t>72</w:t>
      </w:r>
      <w:r w:rsidRPr="00EA0AA7">
        <w:rPr>
          <w:rFonts w:ascii="Tahoma" w:eastAsia="Arial Unicode MS" w:hAnsi="Tahoma" w:cs="Tahoma"/>
        </w:rPr>
        <w:t xml:space="preserve"> miesi</w:t>
      </w:r>
      <w:r>
        <w:rPr>
          <w:rFonts w:ascii="Tahoma" w:eastAsia="Arial Unicode MS" w:hAnsi="Tahoma" w:cs="Tahoma"/>
        </w:rPr>
        <w:t>ące</w:t>
      </w:r>
      <w:r w:rsidRPr="00EA0AA7">
        <w:rPr>
          <w:rFonts w:ascii="Tahoma" w:eastAsia="Arial Unicode MS" w:hAnsi="Tahoma" w:cs="Tahoma"/>
        </w:rPr>
        <w:t xml:space="preserve"> (</w:t>
      </w:r>
      <w:r>
        <w:rPr>
          <w:rFonts w:ascii="Tahoma" w:eastAsia="Arial Unicode MS" w:hAnsi="Tahoma" w:cs="Tahoma"/>
        </w:rPr>
        <w:t>w</w:t>
      </w:r>
      <w:r w:rsidRPr="00EA0AA7">
        <w:rPr>
          <w:rFonts w:ascii="Tahoma" w:eastAsia="Arial Unicode MS" w:hAnsi="Tahoma" w:cs="Tahoma"/>
        </w:rPr>
        <w:t xml:space="preserve"> kryterium Gwarancja</w:t>
      </w:r>
      <w:r w:rsidRPr="00EA0AA7">
        <w:rPr>
          <w:rFonts w:ascii="Tahoma" w:eastAsia="Arial Unicode MS" w:hAnsi="Tahoma" w:cs="Tahoma"/>
          <w:b/>
        </w:rPr>
        <w:t xml:space="preserve"> </w:t>
      </w:r>
      <w:r w:rsidRPr="00EA0AA7">
        <w:rPr>
          <w:rFonts w:ascii="Tahoma" w:eastAsia="Arial Unicode MS" w:hAnsi="Tahoma" w:cs="Tahoma"/>
        </w:rPr>
        <w:t>Wykonawca musi</w:t>
      </w:r>
      <w:r w:rsidRPr="00EA0AA7">
        <w:rPr>
          <w:rFonts w:ascii="Tahoma" w:eastAsia="Arial Unicode MS" w:hAnsi="Tahoma" w:cs="Tahoma"/>
          <w:b/>
        </w:rPr>
        <w:t xml:space="preserve"> </w:t>
      </w:r>
      <w:r w:rsidRPr="00EA0AA7">
        <w:rPr>
          <w:rFonts w:ascii="Tahoma" w:eastAsia="Arial Unicode MS" w:hAnsi="Tahoma" w:cs="Tahoma"/>
        </w:rPr>
        <w:t xml:space="preserve"> podać okres gwarancji stosując jednostkę miary </w:t>
      </w:r>
      <w:r>
        <w:rPr>
          <w:rFonts w:ascii="Tahoma" w:eastAsia="Arial Unicode MS" w:hAnsi="Tahoma" w:cs="Tahoma"/>
        </w:rPr>
        <w:t xml:space="preserve">obejmująca </w:t>
      </w:r>
      <w:r w:rsidRPr="00EA0AA7">
        <w:rPr>
          <w:rFonts w:ascii="Tahoma" w:eastAsia="Arial Unicode MS" w:hAnsi="Tahoma" w:cs="Tahoma"/>
        </w:rPr>
        <w:t>pełn</w:t>
      </w:r>
      <w:r>
        <w:rPr>
          <w:rFonts w:ascii="Tahoma" w:eastAsia="Arial Unicode MS" w:hAnsi="Tahoma" w:cs="Tahoma"/>
        </w:rPr>
        <w:t>e</w:t>
      </w:r>
      <w:r w:rsidRPr="00EA0AA7">
        <w:rPr>
          <w:rFonts w:ascii="Tahoma" w:eastAsia="Arial Unicode MS" w:hAnsi="Tahoma" w:cs="Tahoma"/>
        </w:rPr>
        <w:t xml:space="preserve"> miesiąc</w:t>
      </w:r>
      <w:r>
        <w:rPr>
          <w:rFonts w:ascii="Tahoma" w:eastAsia="Arial Unicode MS" w:hAnsi="Tahoma" w:cs="Tahoma"/>
        </w:rPr>
        <w:t>e)</w:t>
      </w:r>
      <w:r w:rsidRPr="00EA0AA7">
        <w:rPr>
          <w:rFonts w:ascii="Tahoma" w:eastAsia="Arial Unicode MS" w:hAnsi="Tahoma" w:cs="Tahoma"/>
        </w:rPr>
        <w:t>.</w:t>
      </w:r>
    </w:p>
    <w:p w:rsidR="001B59E9" w:rsidRDefault="001B59E9" w:rsidP="001B59E9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3. </w:t>
      </w:r>
      <w:r w:rsidRPr="003B49BE">
        <w:rPr>
          <w:rFonts w:ascii="Tahoma" w:hAnsi="Tahoma" w:cs="Tahoma"/>
          <w:color w:val="000000"/>
        </w:rPr>
        <w:t xml:space="preserve">Za parametry najkorzystniejsze w danym kryterium, oferta otrzyma maksymalną ilość punktów ustaloną w poniższym opisie, pozostałe będą oceniane odpowiednio - proporcjonalnie do parametru najkorzystniejszego, wybór oferty dokonany zostanie na podstawie opisanych kryteriów i ustaloną punktację: punktacja 0-100 (1%=1pkt). </w:t>
      </w:r>
    </w:p>
    <w:p w:rsidR="001B59E9" w:rsidRPr="003B49BE" w:rsidRDefault="001B59E9" w:rsidP="001B59E9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4. </w:t>
      </w:r>
      <w:r w:rsidRPr="003B49BE">
        <w:rPr>
          <w:rFonts w:ascii="Tahoma" w:hAnsi="Tahoma" w:cs="Tahoma"/>
          <w:color w:val="000000"/>
        </w:rPr>
        <w:t xml:space="preserve">Oferta wypełniająca w najwyższym stopniu wymagania określone w każdym kryterium otrzyma maksymalną liczbę punktów. Pozostałym wykonawcom, wypełniającym wymagania kryterialne przypisana zostanie odpowiednio mniejsza (proporcjonalnie mniejsza) liczba punktów. Wynik będzie traktowany jako suma wartości punktowa oferty w poszczególnych kryteriach. </w:t>
      </w:r>
    </w:p>
    <w:p w:rsidR="001B59E9" w:rsidRDefault="001B59E9" w:rsidP="001B59E9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5</w:t>
      </w:r>
      <w:r w:rsidRPr="003B49BE">
        <w:rPr>
          <w:rFonts w:ascii="Tahoma" w:hAnsi="Tahoma" w:cs="Tahoma"/>
          <w:color w:val="000000"/>
        </w:rPr>
        <w:t xml:space="preserve">. </w:t>
      </w:r>
      <w:r>
        <w:rPr>
          <w:rFonts w:ascii="Tahoma" w:hAnsi="Tahoma" w:cs="Tahoma"/>
          <w:color w:val="000000"/>
        </w:rPr>
        <w:t>O</w:t>
      </w:r>
      <w:r w:rsidRPr="003B49BE">
        <w:rPr>
          <w:rFonts w:ascii="Tahoma" w:hAnsi="Tahoma" w:cs="Tahoma"/>
          <w:color w:val="000000"/>
        </w:rPr>
        <w:t>ferta, która przedstawia najkorzystniejszy bilans (maksymalna liczba sumy przyznanych punktów w</w:t>
      </w:r>
      <w:r>
        <w:rPr>
          <w:rFonts w:ascii="Tahoma" w:hAnsi="Tahoma" w:cs="Tahoma"/>
          <w:color w:val="000000"/>
        </w:rPr>
        <w:t xml:space="preserve"> poszczególnych kryteriach</w:t>
      </w:r>
      <w:r w:rsidRPr="003B49BE">
        <w:rPr>
          <w:rFonts w:ascii="Tahoma" w:hAnsi="Tahoma" w:cs="Tahoma"/>
          <w:color w:val="000000"/>
        </w:rPr>
        <w:t>) zostanie uznana za najkorzystniejszą, pozostałe oferty zostaną sklasyfikowane zgodnie z ilością uzyskanych</w:t>
      </w:r>
      <w:r w:rsidRPr="00C613C4">
        <w:rPr>
          <w:rFonts w:ascii="Tahoma" w:hAnsi="Tahoma" w:cs="Tahoma"/>
          <w:color w:val="000000"/>
        </w:rPr>
        <w:t xml:space="preserve"> punktów. </w:t>
      </w:r>
      <w:r w:rsidRPr="00C613C4">
        <w:rPr>
          <w:rFonts w:ascii="Tahoma" w:eastAsia="Arial Unicode MS" w:hAnsi="Tahoma" w:cs="Tahoma"/>
        </w:rPr>
        <w:t>Na najwyższą liczbę punktów składa się suma punktów uzyskana w poszczególnych kryteriach.</w:t>
      </w:r>
      <w:r w:rsidRPr="003B49BE">
        <w:rPr>
          <w:rFonts w:ascii="Tahoma" w:hAnsi="Tahoma" w:cs="Tahoma"/>
          <w:color w:val="000000"/>
        </w:rPr>
        <w:t xml:space="preserve"> Realizacja zamówienia zostanie powierzona wykonawcy, którego oferta uzyska najwyższą ilość punktów.</w:t>
      </w:r>
      <w:r>
        <w:rPr>
          <w:rFonts w:ascii="Tahoma" w:hAnsi="Tahoma" w:cs="Tahoma"/>
          <w:color w:val="000000"/>
        </w:rPr>
        <w:t xml:space="preserve"> </w:t>
      </w:r>
      <w:r w:rsidRPr="00901211">
        <w:rPr>
          <w:rFonts w:ascii="Tahoma" w:hAnsi="Tahoma" w:cs="Tahoma"/>
          <w:color w:val="000000"/>
        </w:rPr>
        <w:t>Jeżeli nie można wybrać oferty najkorzystniejszej z uwagi na to, że dwie lub więcej ofert przedstawia taki sam bilans ceny i</w:t>
      </w:r>
      <w:r>
        <w:rPr>
          <w:rFonts w:ascii="Tahoma" w:hAnsi="Tahoma" w:cs="Tahoma"/>
          <w:color w:val="000000"/>
        </w:rPr>
        <w:t xml:space="preserve"> innych kryteriów oceny ofert, Z</w:t>
      </w:r>
      <w:r w:rsidRPr="00901211">
        <w:rPr>
          <w:rFonts w:ascii="Tahoma" w:hAnsi="Tahoma" w:cs="Tahoma"/>
          <w:color w:val="000000"/>
        </w:rPr>
        <w:t>amawiający spośród tych ofert wybiera ofertę z niższą ceną.</w:t>
      </w:r>
    </w:p>
    <w:p w:rsidR="001B59E9" w:rsidRPr="003B49BE" w:rsidRDefault="001B59E9" w:rsidP="001B59E9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>6</w:t>
      </w:r>
      <w:r w:rsidRPr="003B49BE">
        <w:rPr>
          <w:rFonts w:ascii="Tahoma" w:hAnsi="Tahoma" w:cs="Tahoma"/>
          <w:color w:val="000000"/>
        </w:rPr>
        <w:t xml:space="preserve">. Zamawiający dla potrzeb oceny oferty, której wybór prowadziłby do powstania obowiązku podatkowego dla </w:t>
      </w:r>
      <w:r>
        <w:rPr>
          <w:rFonts w:ascii="Tahoma" w:hAnsi="Tahoma" w:cs="Tahoma"/>
          <w:color w:val="000000"/>
        </w:rPr>
        <w:t>Z</w:t>
      </w:r>
      <w:r w:rsidRPr="003B49BE">
        <w:rPr>
          <w:rFonts w:ascii="Tahoma" w:hAnsi="Tahoma" w:cs="Tahoma"/>
          <w:color w:val="000000"/>
        </w:rPr>
        <w:t>amawiającego, zgodnie z przepisami o podatku od towarów i usług w zakresie dotyczącym wewnątrzwspólnotowego nabycia towarów, doliczy do przedstawionej w niej ceny należny podatek od towarów i usług zgodnie z obowiązującymi w przedmiocie zamówienia przepisami prawa.</w:t>
      </w:r>
    </w:p>
    <w:p w:rsidR="001B59E9" w:rsidRPr="003B49BE" w:rsidRDefault="001B59E9" w:rsidP="001B59E9">
      <w:pPr>
        <w:spacing w:line="23" w:lineRule="atLeast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7</w:t>
      </w:r>
      <w:r w:rsidRPr="003B49BE">
        <w:rPr>
          <w:rFonts w:ascii="Tahoma" w:hAnsi="Tahoma" w:cs="Tahoma"/>
          <w:color w:val="000000"/>
        </w:rPr>
        <w:t>.Zastosowane wzory do obliczenia</w:t>
      </w:r>
      <w:r>
        <w:rPr>
          <w:rFonts w:ascii="Tahoma" w:hAnsi="Tahoma" w:cs="Tahoma"/>
          <w:color w:val="000000"/>
        </w:rPr>
        <w:t xml:space="preserve"> liczby</w:t>
      </w:r>
      <w:r w:rsidRPr="003B49BE">
        <w:rPr>
          <w:rFonts w:ascii="Tahoma" w:hAnsi="Tahoma" w:cs="Tahoma"/>
          <w:color w:val="000000"/>
        </w:rPr>
        <w:t xml:space="preserve"> punkt</w:t>
      </w:r>
      <w:r>
        <w:rPr>
          <w:rFonts w:ascii="Tahoma" w:hAnsi="Tahoma" w:cs="Tahoma"/>
          <w:color w:val="000000"/>
        </w:rPr>
        <w:t xml:space="preserve">ów w poszczególnych kryteriach </w:t>
      </w:r>
      <w:r w:rsidRPr="003B49BE">
        <w:rPr>
          <w:rFonts w:ascii="Tahoma" w:hAnsi="Tahoma" w:cs="Tahoma"/>
          <w:color w:val="000000"/>
        </w:rPr>
        <w:t>.</w:t>
      </w:r>
    </w:p>
    <w:p w:rsidR="001B59E9" w:rsidRPr="003B49BE" w:rsidRDefault="001B59E9" w:rsidP="001B59E9">
      <w:pPr>
        <w:spacing w:line="23" w:lineRule="atLeast"/>
        <w:jc w:val="both"/>
        <w:rPr>
          <w:rFonts w:ascii="Tahoma" w:hAnsi="Tahoma" w:cs="Tahoma"/>
          <w:b/>
          <w:color w:val="000000"/>
          <w:u w:val="single"/>
        </w:rPr>
      </w:pPr>
    </w:p>
    <w:p w:rsidR="001B59E9" w:rsidRPr="003B49BE" w:rsidRDefault="001B59E9" w:rsidP="001B59E9">
      <w:pPr>
        <w:spacing w:line="23" w:lineRule="atLeast"/>
        <w:jc w:val="center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b/>
          <w:color w:val="000000"/>
          <w:u w:val="single"/>
        </w:rPr>
        <w:t>W kryterium CENA</w:t>
      </w:r>
      <w:r w:rsidRPr="003B49BE">
        <w:rPr>
          <w:rFonts w:ascii="Tahoma" w:hAnsi="Tahoma" w:cs="Tahoma"/>
          <w:color w:val="000000"/>
        </w:rPr>
        <w:t xml:space="preserve"> oferta z najkorzystniejszą ceną za całość zamówienia otrzyma maksymalną ilość punktów, każdej następnej ofercie będą przyznawane punkty wg wzoru:</w:t>
      </w:r>
    </w:p>
    <w:p w:rsidR="001B59E9" w:rsidRPr="003B49BE" w:rsidRDefault="001B59E9" w:rsidP="001B59E9">
      <w:pPr>
        <w:spacing w:line="23" w:lineRule="atLeast"/>
        <w:jc w:val="center"/>
        <w:rPr>
          <w:rFonts w:ascii="Tahoma" w:hAnsi="Tahoma" w:cs="Tahoma"/>
          <w:b/>
          <w:color w:val="000000"/>
        </w:rPr>
      </w:pPr>
      <w:r w:rsidRPr="003B49BE">
        <w:rPr>
          <w:rFonts w:ascii="Tahoma" w:hAnsi="Tahoma" w:cs="Tahoma"/>
          <w:b/>
          <w:color w:val="000000"/>
        </w:rPr>
        <w:t>C n</w:t>
      </w:r>
    </w:p>
    <w:p w:rsidR="001B59E9" w:rsidRPr="003B49BE" w:rsidRDefault="001B59E9" w:rsidP="001B59E9">
      <w:pPr>
        <w:spacing w:line="23" w:lineRule="atLeast"/>
        <w:jc w:val="center"/>
        <w:rPr>
          <w:rFonts w:ascii="Tahoma" w:hAnsi="Tahoma" w:cs="Tahoma"/>
          <w:b/>
          <w:color w:val="000000"/>
        </w:rPr>
      </w:pPr>
      <w:r w:rsidRPr="003B49BE">
        <w:rPr>
          <w:rFonts w:ascii="Tahoma" w:hAnsi="Tahoma" w:cs="Tahoma"/>
          <w:b/>
          <w:color w:val="000000"/>
        </w:rPr>
        <w:t xml:space="preserve">C = ------------- x </w:t>
      </w:r>
      <w:r>
        <w:rPr>
          <w:rFonts w:ascii="Tahoma" w:hAnsi="Tahoma" w:cs="Tahoma"/>
          <w:b/>
          <w:color w:val="000000"/>
        </w:rPr>
        <w:t>95</w:t>
      </w:r>
      <w:r w:rsidRPr="003B49BE">
        <w:rPr>
          <w:rFonts w:ascii="Tahoma" w:hAnsi="Tahoma" w:cs="Tahoma"/>
          <w:b/>
          <w:color w:val="000000"/>
        </w:rPr>
        <w:t xml:space="preserve"> pkt</w:t>
      </w:r>
    </w:p>
    <w:p w:rsidR="001B59E9" w:rsidRPr="003B49BE" w:rsidRDefault="001B59E9" w:rsidP="001B59E9">
      <w:pPr>
        <w:spacing w:line="23" w:lineRule="atLeast"/>
        <w:jc w:val="center"/>
        <w:rPr>
          <w:rFonts w:ascii="Tahoma" w:hAnsi="Tahoma" w:cs="Tahoma"/>
          <w:b/>
          <w:color w:val="000000"/>
        </w:rPr>
      </w:pPr>
      <w:r w:rsidRPr="003B49BE">
        <w:rPr>
          <w:rFonts w:ascii="Tahoma" w:hAnsi="Tahoma" w:cs="Tahoma"/>
          <w:b/>
          <w:color w:val="000000"/>
        </w:rPr>
        <w:t>C b</w:t>
      </w:r>
    </w:p>
    <w:p w:rsidR="001B59E9" w:rsidRPr="003B49BE" w:rsidRDefault="001B59E9" w:rsidP="001B59E9">
      <w:pPr>
        <w:spacing w:line="23" w:lineRule="atLeast"/>
        <w:jc w:val="center"/>
        <w:rPr>
          <w:rFonts w:ascii="Tahoma" w:hAnsi="Tahoma" w:cs="Tahoma"/>
          <w:b/>
          <w:color w:val="000000"/>
        </w:rPr>
      </w:pPr>
    </w:p>
    <w:p w:rsidR="001B59E9" w:rsidRPr="003B49BE" w:rsidRDefault="001B59E9" w:rsidP="001B59E9">
      <w:pPr>
        <w:spacing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Gdzie :</w:t>
      </w:r>
    </w:p>
    <w:p w:rsidR="001B59E9" w:rsidRPr="003B49BE" w:rsidRDefault="001B59E9" w:rsidP="001B59E9">
      <w:pPr>
        <w:spacing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C – </w:t>
      </w:r>
      <w:r>
        <w:rPr>
          <w:rFonts w:ascii="Tahoma" w:hAnsi="Tahoma" w:cs="Tahoma"/>
          <w:color w:val="000000"/>
        </w:rPr>
        <w:t xml:space="preserve">ilość punków w </w:t>
      </w:r>
      <w:r w:rsidRPr="003B49BE">
        <w:rPr>
          <w:rFonts w:ascii="Tahoma" w:hAnsi="Tahoma" w:cs="Tahoma"/>
          <w:color w:val="000000"/>
        </w:rPr>
        <w:t>kryterium</w:t>
      </w:r>
      <w:r>
        <w:rPr>
          <w:rFonts w:ascii="Tahoma" w:hAnsi="Tahoma" w:cs="Tahoma"/>
          <w:color w:val="000000"/>
        </w:rPr>
        <w:t xml:space="preserve"> Cena</w:t>
      </w:r>
      <w:r w:rsidRPr="003B49BE">
        <w:rPr>
          <w:rFonts w:ascii="Tahoma" w:hAnsi="Tahoma" w:cs="Tahoma"/>
          <w:color w:val="000000"/>
        </w:rPr>
        <w:t xml:space="preserve">, </w:t>
      </w:r>
    </w:p>
    <w:p w:rsidR="001B59E9" w:rsidRPr="003B49BE" w:rsidRDefault="001B59E9" w:rsidP="001B59E9">
      <w:pPr>
        <w:spacing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Cn – zaoferowana najniższa cena za całość zamówienia brutto</w:t>
      </w:r>
    </w:p>
    <w:p w:rsidR="001B59E9" w:rsidRPr="003B49BE" w:rsidRDefault="001B59E9" w:rsidP="001B59E9">
      <w:pPr>
        <w:spacing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Cb – cena oferty badanej brutto</w:t>
      </w:r>
    </w:p>
    <w:p w:rsidR="001B59E9" w:rsidRDefault="001B59E9" w:rsidP="001B59E9">
      <w:pPr>
        <w:spacing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Cn oraz Cb – są badanymi ofertami ważnymi nie podlegającymi odrzuceniu</w:t>
      </w:r>
    </w:p>
    <w:p w:rsidR="001B59E9" w:rsidRDefault="001B59E9" w:rsidP="001B59E9">
      <w:pPr>
        <w:spacing w:line="23" w:lineRule="atLeast"/>
        <w:jc w:val="both"/>
        <w:rPr>
          <w:rFonts w:ascii="Tahoma" w:hAnsi="Tahoma" w:cs="Tahoma"/>
          <w:color w:val="000000"/>
        </w:rPr>
      </w:pPr>
    </w:p>
    <w:p w:rsidR="001B59E9" w:rsidRPr="005C46EF" w:rsidRDefault="001B59E9" w:rsidP="001B59E9">
      <w:pPr>
        <w:spacing w:line="23" w:lineRule="atLeast"/>
        <w:jc w:val="both"/>
        <w:rPr>
          <w:rFonts w:ascii="Tahoma" w:hAnsi="Tahoma" w:cs="Tahoma"/>
        </w:rPr>
      </w:pPr>
      <w:r w:rsidRPr="005C46EF">
        <w:rPr>
          <w:rFonts w:ascii="Tahoma" w:hAnsi="Tahoma" w:cs="Tahoma"/>
          <w:b/>
          <w:u w:val="single"/>
        </w:rPr>
        <w:t>W kryterium GWARANCJA</w:t>
      </w:r>
      <w:r w:rsidRPr="005C46EF">
        <w:rPr>
          <w:rFonts w:ascii="Tahoma" w:hAnsi="Tahoma" w:cs="Tahoma"/>
        </w:rPr>
        <w:t xml:space="preserve"> przyjmuje się podział na przedstawiona gwarancję wyrażona w miesiącach jako podstawę gwarancji udzielanej przez wykonawcę, i tak:</w:t>
      </w:r>
    </w:p>
    <w:p w:rsidR="001B59E9" w:rsidRPr="005C46EF" w:rsidRDefault="001B59E9" w:rsidP="001B59E9">
      <w:pPr>
        <w:spacing w:line="288" w:lineRule="auto"/>
        <w:rPr>
          <w:rFonts w:ascii="Tahoma" w:hAnsi="Tahoma" w:cs="Tahoma"/>
        </w:rPr>
      </w:pPr>
      <w:r w:rsidRPr="005C46EF">
        <w:rPr>
          <w:rFonts w:ascii="Tahoma" w:hAnsi="Tahoma" w:cs="Tahoma"/>
        </w:rPr>
        <w:t>Gdzie :przy kryterium oceny ofert okres gwarancji, oznaczony jako G- przyjmuje się;</w:t>
      </w:r>
    </w:p>
    <w:p w:rsidR="001B59E9" w:rsidRPr="005C46EF" w:rsidRDefault="001B59E9" w:rsidP="001B59E9">
      <w:pPr>
        <w:spacing w:line="288" w:lineRule="auto"/>
        <w:ind w:left="709"/>
        <w:rPr>
          <w:rFonts w:ascii="Tahoma" w:hAnsi="Tahoma" w:cs="Tahoma"/>
        </w:rPr>
      </w:pPr>
      <w:r w:rsidRPr="005C46EF">
        <w:rPr>
          <w:rFonts w:ascii="Tahoma" w:hAnsi="Tahoma" w:cs="Tahoma"/>
        </w:rPr>
        <w:t>60 miesięcy - 1 pkt</w:t>
      </w:r>
    </w:p>
    <w:p w:rsidR="001B59E9" w:rsidRPr="005C46EF" w:rsidRDefault="001B59E9" w:rsidP="001B59E9">
      <w:pPr>
        <w:spacing w:line="288" w:lineRule="auto"/>
        <w:ind w:left="709"/>
        <w:rPr>
          <w:rFonts w:ascii="Tahoma" w:hAnsi="Tahoma" w:cs="Tahoma"/>
        </w:rPr>
      </w:pPr>
      <w:r w:rsidRPr="005C46EF">
        <w:rPr>
          <w:rFonts w:ascii="Tahoma" w:hAnsi="Tahoma" w:cs="Tahoma"/>
        </w:rPr>
        <w:t>61-63 miesięcy - 2 pkt</w:t>
      </w:r>
    </w:p>
    <w:p w:rsidR="001B59E9" w:rsidRPr="005C46EF" w:rsidRDefault="001B59E9" w:rsidP="001B59E9">
      <w:pPr>
        <w:spacing w:line="288" w:lineRule="auto"/>
        <w:ind w:left="709"/>
        <w:rPr>
          <w:rFonts w:ascii="Tahoma" w:hAnsi="Tahoma" w:cs="Tahoma"/>
        </w:rPr>
      </w:pPr>
      <w:r w:rsidRPr="005C46EF">
        <w:rPr>
          <w:rFonts w:ascii="Tahoma" w:hAnsi="Tahoma" w:cs="Tahoma"/>
        </w:rPr>
        <w:t>64-66 miesięcy - 3 pkt</w:t>
      </w:r>
    </w:p>
    <w:p w:rsidR="001B59E9" w:rsidRPr="005C46EF" w:rsidRDefault="001B59E9" w:rsidP="001B59E9">
      <w:pPr>
        <w:spacing w:line="288" w:lineRule="auto"/>
        <w:ind w:left="709"/>
        <w:rPr>
          <w:rFonts w:ascii="Tahoma" w:hAnsi="Tahoma" w:cs="Tahoma"/>
        </w:rPr>
      </w:pPr>
      <w:r w:rsidRPr="005C46EF">
        <w:rPr>
          <w:rFonts w:ascii="Tahoma" w:hAnsi="Tahoma" w:cs="Tahoma"/>
        </w:rPr>
        <w:t>67-69 miesięcy - 4 pkt</w:t>
      </w:r>
    </w:p>
    <w:p w:rsidR="001B59E9" w:rsidRPr="005C46EF" w:rsidRDefault="001B59E9" w:rsidP="001B59E9">
      <w:pPr>
        <w:spacing w:line="288" w:lineRule="auto"/>
        <w:ind w:left="709"/>
        <w:rPr>
          <w:rFonts w:ascii="Tahoma" w:hAnsi="Tahoma" w:cs="Tahoma"/>
        </w:rPr>
      </w:pPr>
      <w:r w:rsidRPr="005C46EF">
        <w:rPr>
          <w:rFonts w:ascii="Tahoma" w:hAnsi="Tahoma" w:cs="Tahoma"/>
        </w:rPr>
        <w:t>70-72 miesiące - 5 pkt</w:t>
      </w:r>
    </w:p>
    <w:p w:rsidR="001B59E9" w:rsidRPr="005C46EF" w:rsidRDefault="001B59E9" w:rsidP="001B59E9">
      <w:pPr>
        <w:spacing w:line="288" w:lineRule="auto"/>
        <w:rPr>
          <w:rFonts w:ascii="Tahoma" w:hAnsi="Tahoma" w:cs="Tahoma"/>
        </w:rPr>
      </w:pPr>
      <w:r w:rsidRPr="005C46EF">
        <w:rPr>
          <w:rFonts w:ascii="Tahoma" w:hAnsi="Tahoma" w:cs="Tahoma"/>
        </w:rPr>
        <w:t>Oferta najkorzystniejsza może otrzymać maksymalnie 5 punktów.</w:t>
      </w:r>
    </w:p>
    <w:p w:rsidR="001B59E9" w:rsidRPr="00A65C81" w:rsidRDefault="001B59E9" w:rsidP="001B59E9">
      <w:pPr>
        <w:spacing w:line="288" w:lineRule="auto"/>
        <w:rPr>
          <w:rFonts w:ascii="Tahoma" w:hAnsi="Tahoma" w:cs="Tahoma"/>
        </w:rPr>
      </w:pPr>
      <w:r w:rsidRPr="00A65C81">
        <w:rPr>
          <w:rFonts w:ascii="Tahoma" w:hAnsi="Tahoma" w:cs="Tahoma"/>
        </w:rPr>
        <w:t>W przypadku gdy Wykonawca poda dłuższy niż 72-miesięczny okres gwarancji, ocenie będzie podlegał okres 72-miesięczny.</w:t>
      </w:r>
    </w:p>
    <w:p w:rsidR="001B59E9" w:rsidRPr="00A65C81" w:rsidRDefault="001B59E9" w:rsidP="001B59E9">
      <w:pPr>
        <w:spacing w:line="288" w:lineRule="auto"/>
        <w:rPr>
          <w:rFonts w:ascii="Tahoma" w:hAnsi="Tahoma" w:cs="Tahoma"/>
        </w:rPr>
      </w:pPr>
      <w:r w:rsidRPr="00A65C81">
        <w:rPr>
          <w:rFonts w:ascii="Tahoma" w:hAnsi="Tahoma" w:cs="Tahoma"/>
        </w:rPr>
        <w:t>W przypadku gdy Wykonawca poda krótszy niż 60-miesięczny okres gwarancji, oferta Wykonawcy będzie podlegała odrzuceniu.</w:t>
      </w:r>
    </w:p>
    <w:p w:rsidR="001B59E9" w:rsidRDefault="001B59E9" w:rsidP="001B59E9">
      <w:pPr>
        <w:spacing w:line="288" w:lineRule="auto"/>
        <w:rPr>
          <w:rFonts w:ascii="Tahoma" w:hAnsi="Tahoma" w:cs="Tahoma"/>
        </w:rPr>
      </w:pPr>
    </w:p>
    <w:p w:rsidR="001B59E9" w:rsidRPr="00A65C81" w:rsidRDefault="001B59E9" w:rsidP="001B59E9">
      <w:pPr>
        <w:spacing w:line="288" w:lineRule="auto"/>
        <w:jc w:val="center"/>
        <w:rPr>
          <w:rFonts w:ascii="Tahoma" w:hAnsi="Tahoma" w:cs="Tahoma"/>
          <w:b/>
        </w:rPr>
      </w:pPr>
      <w:r w:rsidRPr="00A65C81">
        <w:rPr>
          <w:rFonts w:ascii="Tahoma" w:hAnsi="Tahoma" w:cs="Tahoma"/>
          <w:b/>
        </w:rPr>
        <w:t>Sposób obliczenia ostatecznej otrzymanej liczby punktów przez ofertę:</w:t>
      </w:r>
    </w:p>
    <w:p w:rsidR="001B59E9" w:rsidRPr="00A65C81" w:rsidRDefault="001B59E9" w:rsidP="001B59E9">
      <w:pPr>
        <w:spacing w:line="288" w:lineRule="auto"/>
        <w:jc w:val="center"/>
        <w:rPr>
          <w:rFonts w:ascii="Tahoma" w:hAnsi="Tahoma" w:cs="Tahoma"/>
          <w:b/>
          <w:vertAlign w:val="subscript"/>
        </w:rPr>
      </w:pPr>
      <w:r w:rsidRPr="00A65C81">
        <w:rPr>
          <w:rFonts w:ascii="Tahoma" w:hAnsi="Tahoma" w:cs="Tahoma"/>
          <w:b/>
        </w:rPr>
        <w:t>C</w:t>
      </w:r>
      <w:r w:rsidRPr="00A65C81">
        <w:rPr>
          <w:rFonts w:ascii="Tahoma" w:hAnsi="Tahoma" w:cs="Tahoma"/>
          <w:b/>
          <w:vertAlign w:val="subscript"/>
        </w:rPr>
        <w:t>∑</w:t>
      </w:r>
      <w:r w:rsidRPr="00A65C81">
        <w:rPr>
          <w:rFonts w:ascii="Tahoma" w:hAnsi="Tahoma" w:cs="Tahoma"/>
          <w:b/>
        </w:rPr>
        <w:t xml:space="preserve"> = C</w:t>
      </w:r>
      <w:r w:rsidRPr="00A65C81">
        <w:rPr>
          <w:rFonts w:ascii="Tahoma" w:hAnsi="Tahoma" w:cs="Tahoma"/>
          <w:b/>
          <w:vertAlign w:val="subscript"/>
        </w:rPr>
        <w:t xml:space="preserve"> </w:t>
      </w:r>
      <w:r w:rsidRPr="00A65C81">
        <w:rPr>
          <w:rFonts w:ascii="Tahoma" w:hAnsi="Tahoma" w:cs="Tahoma"/>
          <w:b/>
        </w:rPr>
        <w:t>+ G</w:t>
      </w:r>
    </w:p>
    <w:p w:rsidR="001B59E9" w:rsidRPr="00A65C81" w:rsidRDefault="001B59E9" w:rsidP="001B59E9">
      <w:pPr>
        <w:spacing w:line="288" w:lineRule="auto"/>
        <w:rPr>
          <w:rFonts w:ascii="Tahoma" w:hAnsi="Tahoma" w:cs="Tahoma"/>
        </w:rPr>
      </w:pPr>
      <w:r w:rsidRPr="00A65C81">
        <w:rPr>
          <w:rFonts w:ascii="Tahoma" w:hAnsi="Tahoma" w:cs="Tahoma"/>
        </w:rPr>
        <w:t>gdzie:</w:t>
      </w:r>
    </w:p>
    <w:p w:rsidR="001B59E9" w:rsidRPr="00A65C81" w:rsidRDefault="001B59E9" w:rsidP="001B59E9">
      <w:pPr>
        <w:spacing w:line="288" w:lineRule="auto"/>
        <w:ind w:left="284"/>
        <w:rPr>
          <w:rFonts w:ascii="Tahoma" w:hAnsi="Tahoma" w:cs="Tahoma"/>
        </w:rPr>
      </w:pPr>
      <w:r w:rsidRPr="00A65C81">
        <w:rPr>
          <w:rFonts w:ascii="Tahoma" w:hAnsi="Tahoma" w:cs="Tahoma"/>
        </w:rPr>
        <w:t>C</w:t>
      </w:r>
      <w:r w:rsidRPr="00A65C81">
        <w:rPr>
          <w:rFonts w:ascii="Tahoma" w:hAnsi="Tahoma" w:cs="Tahoma"/>
          <w:vertAlign w:val="subscript"/>
        </w:rPr>
        <w:t xml:space="preserve">∑ </w:t>
      </w:r>
      <w:r w:rsidRPr="00A65C81">
        <w:rPr>
          <w:rFonts w:ascii="Tahoma" w:hAnsi="Tahoma" w:cs="Tahoma"/>
        </w:rPr>
        <w:t>– suma przyznanych punktów ze składowych będących cząstkowymi kryteriami oceny ofert</w:t>
      </w:r>
    </w:p>
    <w:p w:rsidR="001B59E9" w:rsidRPr="00A65C81" w:rsidRDefault="001B59E9" w:rsidP="001B59E9">
      <w:pPr>
        <w:spacing w:line="288" w:lineRule="auto"/>
        <w:ind w:left="284"/>
        <w:rPr>
          <w:rFonts w:ascii="Tahoma" w:hAnsi="Tahoma" w:cs="Tahoma"/>
        </w:rPr>
      </w:pPr>
      <w:r w:rsidRPr="00A65C81">
        <w:rPr>
          <w:rFonts w:ascii="Tahoma" w:hAnsi="Tahoma" w:cs="Tahoma"/>
        </w:rPr>
        <w:t>C – przyznane punkty w kryterium Cena</w:t>
      </w:r>
    </w:p>
    <w:p w:rsidR="001B59E9" w:rsidRPr="00A65C81" w:rsidRDefault="001B59E9" w:rsidP="001B59E9">
      <w:pPr>
        <w:spacing w:line="288" w:lineRule="auto"/>
        <w:ind w:left="284"/>
        <w:rPr>
          <w:rFonts w:ascii="Tahoma" w:hAnsi="Tahoma" w:cs="Tahoma"/>
        </w:rPr>
      </w:pPr>
      <w:r w:rsidRPr="00A65C81">
        <w:rPr>
          <w:rFonts w:ascii="Tahoma" w:hAnsi="Tahoma" w:cs="Tahoma"/>
        </w:rPr>
        <w:t>G – przyznane punkty w kryterium Okres gwarancji</w:t>
      </w:r>
    </w:p>
    <w:p w:rsidR="001B59E9" w:rsidRPr="00A65C81" w:rsidRDefault="001B59E9" w:rsidP="001B59E9">
      <w:pPr>
        <w:spacing w:line="288" w:lineRule="auto"/>
        <w:jc w:val="center"/>
        <w:rPr>
          <w:rFonts w:ascii="Tahoma" w:hAnsi="Tahoma" w:cs="Tahoma"/>
          <w:b/>
        </w:rPr>
      </w:pPr>
      <w:r w:rsidRPr="00A65C81">
        <w:rPr>
          <w:rFonts w:ascii="Tahoma" w:hAnsi="Tahoma" w:cs="Tahoma"/>
          <w:b/>
        </w:rPr>
        <w:t>Łącznie oferta najkorzystniejsza może uzyskać maksymalnie 100 pkt.</w:t>
      </w:r>
    </w:p>
    <w:p w:rsidR="001B59E9" w:rsidRPr="0046316B" w:rsidRDefault="001B59E9" w:rsidP="001B59E9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8. </w:t>
      </w:r>
      <w:r w:rsidRPr="0046316B">
        <w:rPr>
          <w:rFonts w:ascii="Tahoma" w:hAnsi="Tahoma" w:cs="Tahoma"/>
          <w:color w:val="000000"/>
        </w:rPr>
        <w:t>Zamawiający poprawia w ofercie:</w:t>
      </w:r>
    </w:p>
    <w:p w:rsidR="001B59E9" w:rsidRPr="0046316B" w:rsidRDefault="001B59E9" w:rsidP="001B59E9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46316B">
        <w:rPr>
          <w:rFonts w:ascii="Tahoma" w:hAnsi="Tahoma" w:cs="Tahoma"/>
          <w:color w:val="000000"/>
        </w:rPr>
        <w:t>1) oczywiste omyłki pisarskie,</w:t>
      </w:r>
    </w:p>
    <w:p w:rsidR="001B59E9" w:rsidRPr="0046316B" w:rsidRDefault="001B59E9" w:rsidP="001B59E9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46316B">
        <w:rPr>
          <w:rFonts w:ascii="Tahoma" w:hAnsi="Tahoma" w:cs="Tahoma"/>
          <w:color w:val="000000"/>
        </w:rPr>
        <w:t>2) oczywiste omyłki rachunkowe, z uwzględnieniem konsekwencji rachunkowych dokonanych poprawek,</w:t>
      </w:r>
    </w:p>
    <w:p w:rsidR="001B59E9" w:rsidRPr="0046316B" w:rsidRDefault="001B59E9" w:rsidP="001B59E9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46316B">
        <w:rPr>
          <w:rFonts w:ascii="Tahoma" w:hAnsi="Tahoma" w:cs="Tahoma"/>
          <w:color w:val="000000"/>
        </w:rPr>
        <w:t>3) inne omyłki polegające na niezgodności oferty ze specyfikacją istotnych warunków zamówienia, niepowodujące istotnych zmian w treści oferty</w:t>
      </w:r>
    </w:p>
    <w:p w:rsidR="001B59E9" w:rsidRPr="003B49BE" w:rsidRDefault="001B59E9" w:rsidP="001B59E9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46316B">
        <w:rPr>
          <w:rFonts w:ascii="Tahoma" w:hAnsi="Tahoma" w:cs="Tahoma"/>
          <w:color w:val="000000"/>
        </w:rPr>
        <w:t>- niezwłocznie zawiad</w:t>
      </w:r>
      <w:r>
        <w:rPr>
          <w:rFonts w:ascii="Tahoma" w:hAnsi="Tahoma" w:cs="Tahoma"/>
          <w:color w:val="000000"/>
        </w:rPr>
        <w:t>amiając o tym W</w:t>
      </w:r>
      <w:r w:rsidRPr="0046316B">
        <w:rPr>
          <w:rFonts w:ascii="Tahoma" w:hAnsi="Tahoma" w:cs="Tahoma"/>
          <w:color w:val="000000"/>
        </w:rPr>
        <w:t>ykonawcę, którego oferta została poprawiona.</w:t>
      </w:r>
    </w:p>
    <w:p w:rsidR="001B59E9" w:rsidRDefault="001B59E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XIII. Informacja o formalnościach, jakie powinny zostać dopełnione po wyborze oferty w celu</w:t>
      </w:r>
      <w:r w:rsidR="00BD1D01">
        <w:rPr>
          <w:rFonts w:ascii="Tahoma" w:hAnsi="Tahoma" w:cs="Tahoma"/>
          <w:b/>
          <w:bCs/>
        </w:rPr>
        <w:t xml:space="preserve"> </w:t>
      </w:r>
      <w:r w:rsidRPr="00356518">
        <w:rPr>
          <w:rFonts w:ascii="Tahoma" w:hAnsi="Tahoma" w:cs="Tahoma"/>
          <w:b/>
          <w:bCs/>
        </w:rPr>
        <w:t>zawarcia umowy w sprawie zamówienia publicznego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1. Zamawiający podpisze umowę z wykonawcą, którego oferta została uznana za</w:t>
      </w:r>
    </w:p>
    <w:p w:rsidR="00BD1D01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najkorzystniejszą zgodnie z kryteriami oceny ofert opisanymi w SIWZ</w:t>
      </w:r>
      <w:r w:rsidR="00BD1D01">
        <w:rPr>
          <w:rFonts w:ascii="Tahoma" w:hAnsi="Tahoma" w:cs="Tahoma"/>
        </w:rPr>
        <w:t xml:space="preserve"> 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2. Zamawiający niezwłocznie po wyborze najkorzystniejszej oferty zawiadomi Wykonawców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podając w szczególności: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nazwę (firmę) albo imię i nazwisko, siedzibę albo miejsce zamieszkania i adres</w:t>
      </w:r>
      <w:r w:rsidR="0073034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wykonawcy, którego ofertę wybrano, oraz uzasadnienie jej wyboru, a także nazwy (firmy)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albo imiona i nazwiska, siedziby albo miejsca zamieszkania i adresy wykonawców, którzy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złożyli oferty wraz z punktacją przyznaną ofertom w każdym kryterium oceny ofert i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łączną punktację.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wykonawcach, których oferty zostały odrzucone, podając uzasadnienie faktyczne i prawne;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wykonawcach, którzy zostali wykluczeni z postępowania o udzielenie zamówienia, podając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uzasadnienie faktyczne i prawne;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4) termin po upływie, którego możliwe będzie zawarcie umowy.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3. Zawiadomienie o wyborze najkorzystniejszej oferty zostanie: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zamieszczone w siedzibie Zamawiającego poprzez wywieszenie informacji na tablicy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ogłoszeń,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zamieszczone na stronie internetowej zamawiającego www.</w:t>
      </w:r>
      <w:r w:rsidR="00BD1D01">
        <w:rPr>
          <w:rFonts w:ascii="Tahoma" w:hAnsi="Tahoma" w:cs="Tahoma"/>
        </w:rPr>
        <w:t>adamow</w:t>
      </w:r>
      <w:r w:rsidRPr="00356518">
        <w:rPr>
          <w:rFonts w:ascii="Tahoma" w:hAnsi="Tahoma" w:cs="Tahoma"/>
        </w:rPr>
        <w:t>.bip.</w:t>
      </w:r>
      <w:r w:rsidR="00BD1D01">
        <w:rPr>
          <w:rFonts w:ascii="Tahoma" w:hAnsi="Tahoma" w:cs="Tahoma"/>
        </w:rPr>
        <w:t>gmina</w:t>
      </w:r>
      <w:r w:rsidRPr="00356518">
        <w:rPr>
          <w:rFonts w:ascii="Tahoma" w:hAnsi="Tahoma" w:cs="Tahoma"/>
        </w:rPr>
        <w:t>.pl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4. Umowa zostanie zawarta w formie pisemnej: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w terminie 5 dni od dnia przesłania zawiadomienia o wyborze najkorzystniejszej oferty,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jeżeli zostało ono przesłane faksem lub drogą elektroniczną, lub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w terminie 10 dni od dnia przesłania zawiadomienia o wyborze najkorzystniejszej oferty,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jeżeli zostało ono przesłane pisemnie,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w przypadku gdy, w postępowaniu złożona została tylko jedna oferta lub nie odrzucono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żadnej oferty oraz nie wykluczono żadnego wykonawcy, możliwe jest zawarcie umowy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przed upływem ww. terminów.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5. miejscu i terminie podpisania umowy Zamawiający powiadomi wybranego Wykonawcę.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6. W przypadku, gdy okaże się, że Wykonawca, którego oferta została wybrana będzie uchylał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się od zawarcia umowy lub nie wniesie wymaganego zabezpieczenia należytego wykonania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umowy Zamawiający może wybrać ofertę najkorzystniejszą spośród pozostałych ofert, bez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przeprowadzania ich ponownej oceny, chyba, że zachodzi jedna z przesłanek unieważnienia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postępowania.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7. Wybrany Wykonawca po skutecznym zawiadomieniu o wybraniu jego oferty musi;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W przypadku oferty Wykonawców wspólnie ubiegających się o zamówienie przedstawić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umowę regulującą współprace tych wykonawców,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Przedstawić zabezpieczenia należytego wykonania umowy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Wykonawca musi dysponować osobami ustanowionymi jako kierownicy budowy w trakcie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realizowania zadania inwestycyjnego, którzy: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a) posiadają uprawnienia budowlane w specjalności jak wskazano zapisami niniejszej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SIWZ;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b) są wpisani, w drodze decyzji administracyjnej, do centralnego rejestru osób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posiadających uprawnienia budowlane, o którym mowa w art. 88a ust. 1 pkt 3 lit.a. lub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ust.5 ustawy – Prawo budowlane oraz - zgodnie z przepisami o samorządach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zawodowych architektów, inżynierów budownictwa oraz urbanistów – są wpisani na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listę członków właściwej izby samorządu zawodowego, co potwierdza zaświadczenie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wydane przez tę izbę, z określonym w nim terminem ważności- na potwierdzenie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dysponowania tymi osobami w dniu podpisania umowy dokumenty te </w:t>
      </w:r>
      <w:r w:rsidR="00BD1D01">
        <w:rPr>
          <w:rFonts w:ascii="Tahoma" w:hAnsi="Tahoma" w:cs="Tahoma"/>
        </w:rPr>
        <w:t xml:space="preserve">zostaną </w:t>
      </w:r>
      <w:r w:rsidRPr="00356518">
        <w:rPr>
          <w:rFonts w:ascii="Tahoma" w:hAnsi="Tahoma" w:cs="Tahoma"/>
        </w:rPr>
        <w:t>przedłożone Zamawiającemu</w:t>
      </w:r>
    </w:p>
    <w:p w:rsidR="008B0893" w:rsidRDefault="008B0893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XIV. Wymagania dotyczące zabezpieczenia należytego wykonania umowy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1. Zamawiający wymaga wniesienia zabezpieczenia należytego wykonania umowy. Wykonawca,</w:t>
      </w:r>
      <w:r w:rsidR="008B0893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którego oferta zostanie wybrana, zobowiązany będzie do wniesienia zabezpieczenia</w:t>
      </w:r>
      <w:r w:rsidR="008B0893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należytego wykonania umowy najpóźniej w dniu jej zawarcia, w wysokości </w:t>
      </w:r>
      <w:r w:rsidRPr="00356518">
        <w:rPr>
          <w:rFonts w:ascii="Tahoma" w:hAnsi="Tahoma" w:cs="Tahoma"/>
          <w:b/>
          <w:bCs/>
        </w:rPr>
        <w:t xml:space="preserve">10 % </w:t>
      </w:r>
      <w:r w:rsidRPr="00356518">
        <w:rPr>
          <w:rFonts w:ascii="Tahoma" w:hAnsi="Tahoma" w:cs="Tahoma"/>
        </w:rPr>
        <w:t>ceny</w:t>
      </w:r>
      <w:r w:rsidR="008B0893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całkowitej brutto podanej w ofercie.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2. Zabezpieczenie może być wnoszone według wyboru Wykonawcy w jednej lub w kilku</w:t>
      </w:r>
      <w:r w:rsidR="008B0893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następujących formach:</w:t>
      </w:r>
    </w:p>
    <w:p w:rsidR="003F51C1" w:rsidRDefault="006C4599" w:rsidP="00730345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730345">
        <w:rPr>
          <w:rFonts w:ascii="Tahoma" w:hAnsi="Tahoma" w:cs="Tahoma"/>
        </w:rPr>
        <w:t xml:space="preserve">1) w pieniądzu, przelewem na rachunek bankowy: </w:t>
      </w:r>
      <w:r w:rsidR="00730345" w:rsidRPr="003B49BE">
        <w:rPr>
          <w:rFonts w:ascii="Tahoma" w:hAnsi="Tahoma" w:cs="Tahoma"/>
          <w:color w:val="000000"/>
          <w:highlight w:val="white"/>
        </w:rPr>
        <w:t>BS Tomaszów Lubelski 47 9639 0009 2002 0050 0122 0014</w:t>
      </w:r>
      <w:r w:rsidR="00730345">
        <w:rPr>
          <w:rFonts w:ascii="Tahoma" w:hAnsi="Tahoma" w:cs="Tahoma"/>
          <w:color w:val="000000"/>
        </w:rPr>
        <w:t xml:space="preserve"> </w:t>
      </w:r>
      <w:r w:rsidRPr="00730345">
        <w:rPr>
          <w:rFonts w:ascii="Tahoma" w:hAnsi="Tahoma" w:cs="Tahoma"/>
        </w:rPr>
        <w:t>z adnotacją</w:t>
      </w:r>
      <w:r w:rsidR="008B0893" w:rsidRPr="00730345">
        <w:rPr>
          <w:rFonts w:ascii="Tahoma" w:hAnsi="Tahoma" w:cs="Tahoma"/>
        </w:rPr>
        <w:t xml:space="preserve"> </w:t>
      </w:r>
      <w:r w:rsidRPr="00730345">
        <w:rPr>
          <w:rFonts w:ascii="Tahoma" w:hAnsi="Tahoma" w:cs="Tahoma"/>
        </w:rPr>
        <w:t>„</w:t>
      </w:r>
      <w:r w:rsidR="00243451">
        <w:rPr>
          <w:rFonts w:ascii="Tahoma" w:hAnsi="Tahoma" w:cs="Tahoma"/>
          <w:b/>
        </w:rPr>
        <w:t>Budowa drogi gminnej Nr 010827L wm. Feliksówka praz przebudowa drogi gminnej Nr 0101827L Szewnia Górna - Czarnowoda, Gmina Adamów - ETAP przebudowa drogi gminnej Nr 0101827L Szewnia Górna - Czarnowoda</w:t>
      </w:r>
      <w:r w:rsidR="003F51C1" w:rsidRPr="004E65FD">
        <w:rPr>
          <w:rFonts w:ascii="Tahoma" w:hAnsi="Tahoma" w:cs="Tahoma"/>
          <w:b/>
        </w:rPr>
        <w:t>”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w poręczeniach bankowych lub poręczeniach spółdzielczej kasy oszczędnościowo -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kredytowej, z tym, że zobowiązanie kasy jest zawsze zobowiązaniem pieniężnym,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w gwarancjach bankowych,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4) w gwarancjach ubezpieczeniowych,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5) w poręczeniach udzielanych przez podmioty, o których mowa w art. 6b ust. 5 pkt 2</w:t>
      </w:r>
      <w:r w:rsidR="008B0893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ustawy z dnia 9 listopada 2000 r. o utworzeniu Polskiej Agencji Rozwoju</w:t>
      </w:r>
      <w:r w:rsidR="008B0893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Przedsiębiorczości (Dz. U. z 2007 r. Nr 42, poz. 275).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4. Za zgodą Zamawiającego zabezpieczenie może być wnoszone również: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w wekslach z poręczeniem wekslowym banku lub spółdzielczej kasy oszczędnościowo</w:t>
      </w:r>
      <w:r w:rsidR="008B0893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kredytowej;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przez ustanowienie zastawu na papierach wartościowych emitowanych przez Skarb</w:t>
      </w:r>
      <w:r w:rsidR="008B0893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Państwa lub jednostkę samorządu terytorialnego;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przez ustanowienie zastawu rejestrowego na zasadach określonych w przepisach o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zastawie rejestrowym i rejestrze zastawów.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5. W przypadku wniesienia wadium w pieniądzu Wykonawca może wyrazić zgodę na zaliczenie</w:t>
      </w:r>
      <w:r w:rsidR="008B0893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kwoty wadium na poczet zabezpieczenia należytego wykonania Umowy.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6. Sposób przekazania zabezpieczenia w formie innej niż pieniądz:</w:t>
      </w:r>
    </w:p>
    <w:p w:rsidR="008B0893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Dokument potwierdzający zabezpieczenie należytego wykonania umowy, wykonawca składa</w:t>
      </w:r>
      <w:r w:rsidR="008B0893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Zamawiającemu w oryginale najpóźniej w dniu zawarcia umowy przed jej podpisaniem . </w:t>
      </w:r>
    </w:p>
    <w:p w:rsidR="006C4599" w:rsidRPr="00356518" w:rsidRDefault="008B0893" w:rsidP="00356518">
      <w:pPr>
        <w:widowControl/>
        <w:spacing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7</w:t>
      </w:r>
      <w:r w:rsidR="006C4599" w:rsidRPr="00356518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Zwrot 70% wysokości zabezpieczenia należytego wykonania umowy nastąpi w terminie 30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dni od dnia wykonania zamówienia i uznania przez Zamawiającego za należycie wykonane.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Pozostała część odpowiadająca 30% wysokości zabezpieczenia pozostawiona zostanie przez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Zamawiającego na zabezpieczenie roszczeń z tytułu rękojmi za wady. Pozostawiona kwota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zostanie zwrócona nie później niż w 15 dniu po upływie okresu rękojmi za wady.</w:t>
      </w:r>
    </w:p>
    <w:p w:rsidR="006C4599" w:rsidRPr="00356518" w:rsidRDefault="008B0893" w:rsidP="00356518">
      <w:pPr>
        <w:widowControl/>
        <w:spacing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8</w:t>
      </w:r>
      <w:r w:rsidR="006C4599" w:rsidRPr="00356518">
        <w:rPr>
          <w:rFonts w:ascii="Tahoma" w:hAnsi="Tahoma" w:cs="Tahoma"/>
        </w:rPr>
        <w:t>. Jeżeli zabezpieczenie wniesiono w pieniądzu, Zamawiający przechowuje je na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oprocentowanym rachunku bankowym. Zamawiający zwraca zabezpieczenie wniesione w</w:t>
      </w:r>
      <w:r w:rsidR="008B0893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pieniądzu z odsetkami wynikającymi z umowy rachunku bankowego, na którym było ono</w:t>
      </w:r>
      <w:r w:rsidR="008B0893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przechowywane, pomniejszone o koszt prowadzenia tego rachunku oraz prowizji bankowej za</w:t>
      </w:r>
      <w:r w:rsidR="008B0893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przelew pieniędzy na rachunek bankowy Wykonawcy.</w:t>
      </w:r>
    </w:p>
    <w:p w:rsidR="006C4599" w:rsidRPr="00356518" w:rsidRDefault="008B0893" w:rsidP="00356518">
      <w:pPr>
        <w:widowControl/>
        <w:spacing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9</w:t>
      </w:r>
      <w:r w:rsidR="006C4599" w:rsidRPr="00356518">
        <w:rPr>
          <w:rFonts w:ascii="Tahoma" w:hAnsi="Tahoma" w:cs="Tahoma"/>
        </w:rPr>
        <w:t>. Z treści zabezpieczenia przedstawionego w formie gwarancji/poręczenia musi wynikać, że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bank, ubezpieczyciel, poręczyciel zapłaci bezwarunkowo i nieodwołalnie na rzecz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Zamawiającego w terminie 30 dni od pierwszego pisemnego żądania – podpisanego przez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Wójta Gminy Adamów - kwotę zabezpieczenia, bez żadnych dodatkowych warunków. Żadna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zmiana lub jakakolwiek modyfikacja przedmiotu umowy nie może zwolnić gwaranta w żaden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sposób od odpowiedzialności wynikającej z gwarancji. Żądanie zapłaty kwoty z gwarancji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może być wysłane przez Zamawiającego do gwaranta pocztą. Treść dokumentu stanowiącego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zabezpieczenie musi być zgodna z art. 151 Prawa zamówień publicznych, czyli Zamawiający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wymaga, aby kwota pozostawiona na zabezpieczenie roszczeń z tytułu rękojmi za wady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przedmiotu umowy wynosiła 30% wysokości zabezpieczenia.</w:t>
      </w:r>
    </w:p>
    <w:p w:rsidR="006C4599" w:rsidRDefault="008B0893" w:rsidP="00356518">
      <w:pPr>
        <w:widowControl/>
        <w:spacing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10</w:t>
      </w:r>
      <w:r w:rsidR="006C4599" w:rsidRPr="00356518">
        <w:rPr>
          <w:rFonts w:ascii="Tahoma" w:hAnsi="Tahoma" w:cs="Tahoma"/>
        </w:rPr>
        <w:t>. Jeżeli o udzielenie zamówienia ubiegają się wykonawcy występujący wspólnie, ponoszą oni</w:t>
      </w:r>
      <w:r w:rsidR="00BD1D01"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solidarną odpowiedzialność za wniesienie zabezpieczenia należytego wykonania umowy.</w:t>
      </w:r>
    </w:p>
    <w:p w:rsidR="00BD1D01" w:rsidRDefault="00BD1D01" w:rsidP="00356518">
      <w:pPr>
        <w:widowControl/>
        <w:spacing w:line="240" w:lineRule="auto"/>
        <w:jc w:val="both"/>
        <w:rPr>
          <w:rFonts w:ascii="Tahoma" w:hAnsi="Tahoma" w:cs="Tahoma"/>
        </w:rPr>
      </w:pPr>
    </w:p>
    <w:p w:rsidR="001D4818" w:rsidRDefault="001D4818" w:rsidP="00356518">
      <w:pPr>
        <w:widowControl/>
        <w:spacing w:line="240" w:lineRule="auto"/>
        <w:jc w:val="both"/>
        <w:rPr>
          <w:rFonts w:ascii="Tahoma" w:hAnsi="Tahoma" w:cs="Tahoma"/>
        </w:rPr>
      </w:pPr>
    </w:p>
    <w:p w:rsidR="00EF5E1E" w:rsidRDefault="00EF5E1E" w:rsidP="00356518">
      <w:pPr>
        <w:widowControl/>
        <w:spacing w:line="240" w:lineRule="auto"/>
        <w:jc w:val="both"/>
        <w:rPr>
          <w:rFonts w:ascii="Tahoma" w:hAnsi="Tahoma" w:cs="Tahoma"/>
        </w:rPr>
      </w:pPr>
    </w:p>
    <w:p w:rsidR="00EF5E1E" w:rsidRDefault="00EF5E1E" w:rsidP="00356518">
      <w:pPr>
        <w:widowControl/>
        <w:spacing w:line="240" w:lineRule="auto"/>
        <w:jc w:val="both"/>
        <w:rPr>
          <w:rFonts w:ascii="Tahoma" w:hAnsi="Tahoma" w:cs="Tahoma"/>
        </w:rPr>
      </w:pPr>
    </w:p>
    <w:p w:rsidR="00EF5E1E" w:rsidRDefault="00EF5E1E" w:rsidP="00356518">
      <w:pPr>
        <w:widowControl/>
        <w:spacing w:line="240" w:lineRule="auto"/>
        <w:jc w:val="both"/>
        <w:rPr>
          <w:rFonts w:ascii="Tahoma" w:hAnsi="Tahoma" w:cs="Tahoma"/>
        </w:rPr>
      </w:pPr>
    </w:p>
    <w:p w:rsidR="00EF5E1E" w:rsidRDefault="00EF5E1E" w:rsidP="00356518">
      <w:pPr>
        <w:widowControl/>
        <w:spacing w:line="240" w:lineRule="auto"/>
        <w:jc w:val="both"/>
        <w:rPr>
          <w:rFonts w:ascii="Tahoma" w:hAnsi="Tahoma" w:cs="Tahoma"/>
        </w:rPr>
      </w:pPr>
    </w:p>
    <w:p w:rsidR="00EF5E1E" w:rsidRPr="00356518" w:rsidRDefault="00EF5E1E" w:rsidP="00356518">
      <w:pPr>
        <w:widowControl/>
        <w:spacing w:line="240" w:lineRule="auto"/>
        <w:jc w:val="both"/>
        <w:rPr>
          <w:rFonts w:ascii="Tahoma" w:hAnsi="Tahoma" w:cs="Tahoma"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XV. Istotne dla stron postanowienia, które zostaną wprowadzone do treści zawieranej umowy,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opis możliwych do wprowadzenia zmian w umowie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1. Istotne dla stron postanowienia umowy zawarto we wzorze umowy, który stanowi załącznik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Nr 3 do SIWZ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2. Zamawiający na podstawie art. 144 dopuści zmianę umowy dotyczącą przedmiotu lub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umówionego terminu wykonania zamówienia w następujących przypadkach: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a) z powodu istotnych braków lub błędów w dokumentacji projektowej, polegających w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szczególności na niezgodności dokumentacji z przepisami prawa,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b) z powodu uzasadnionych zmian w zakresie sposobu wykonania przedmiotu zamówienia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proponowanych przez Zamawiającego lub Wykonawcę, jeżeli te zmiany są korzystne dla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Zamawiającego,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c) z powodu okoliczności siły wyższej, np. wystąpienia zdarzenia losowego wywołanego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przez czynniki zewnętrzne, którego nie można było przewidzieć przy zachowaniu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należytej staranności, w szczególności zagrażającego bezpośrednio życiu lub zdrowiu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ludzi lub grożącego powstaniem szkody,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d) w przypadku ustawowych zmian przepisów podatkowych mających wpływ na wysokość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wynagrodzenia Wykonawcy.</w:t>
      </w:r>
    </w:p>
    <w:p w:rsidR="00BD1D01" w:rsidRDefault="00BD1D01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XVI. Pouczenie o środkach ochrony prawnej.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1. Każdemu Wykonawcy, a także innemu podmiotowi, jeżeli ma lub miał interes w uzyskaniu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danego zamówienia oraz poniósł lub może ponieść szkodę w wyniku naruszenia przez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Zamawiającego przepisów ustawy przysługują środki ochrony prawnej przewidziane w dziale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VI ustawy Pzp. Środki ochrony prawnej wobec ogłoszenia o zamówieniu oraz Specyfikacji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istotnych warunków zamówienia przysługują również organizacjom wpisanym na listę, o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której mowa w art. 154 pkt 5 ustawy Pzp.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2. W niniejszym postępowaniu odwołanie przysługuje wyłącznie wobec czynności: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opisu sposobu dokonywania oceny spełniania warunków udziału w postępowaniu,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wykluczenia odwołującego z postępowania o udzielenie zamówienia,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odrzucenia oferty odwołującego, w pozostałych przypadkach odwołanie nie przysługuje.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3. Wykonawca może w terminie przewidzianym do wniesienia odwołania poinformować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zamawiającego o niezgodnej z przepisami ustawy czynności podjętej przez niego lub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zaniechaniu czynności, do której jest on zobowiązany na podstawie ustawy, na które nie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przysługuje odwołanie zgodnie z pkt. 3 powyżej. W przypadku uznania zasadności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przekazanej informacji Zamawiający powtarza czynność albo dokonuje czynności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zaniechanej, informując o tym wykonawców w sposób przewidziany w ustawie dla tej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czynności.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4. Terminy na wniesienie odwołania określa ustawa Pzp (art. 182 Pzp).</w:t>
      </w:r>
    </w:p>
    <w:p w:rsidR="00BD1D01" w:rsidRDefault="00BD1D01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XVII. Postanowienia końcowe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1. Protokół postępowania wraz z załącznikami jest jawny. Załączniki do protokołu udostępnia się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 dokonaniu wyboru najkorzystniejszej oferty lub unieważnieniu postępowania, z tym że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oferty udostępnia się od chwili ich otwarcia, oferty wstępne od dnia zaproszenia do składania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ofert, a wnioski o dopuszczenie do udziału w postępowaniu od dnia poinformowania o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wynikach oceny spełniania warunków udziału w postępowaniu. Zamawiający nie udostępnia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części oferty stanowiących tajemnicę przedsiębiorstwa w rozumieniu przepisów o zwalczaniu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nieuczciwej konkurencji skutecznie zastrzeżonych przez uczestników postępowania.</w:t>
      </w:r>
    </w:p>
    <w:p w:rsidR="00BD1D01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2. Załącznikami do protokołu postępowania są w szczególności: oferty, opinie biegłych,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oświadczenia, zawiadomienia, wnioski, inne dokumenty i informacje składane przez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zamawiającego i wykonawców oraz umowa w sprawie zamówienia publicznego</w:t>
      </w:r>
      <w:r w:rsidR="00BD1D01">
        <w:rPr>
          <w:rFonts w:ascii="Tahoma" w:hAnsi="Tahoma" w:cs="Tahoma"/>
        </w:rPr>
        <w:t xml:space="preserve"> 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3. Udostępnienie dokumentów odbywać się będzie wg poniższych zasad: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zamawiający udostępnia wskazane dokumenty po złożeniu wniosku,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zamawiający wyznacza termin, miejsce oraz zakres udostępnianych dokumentów,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udostępnienie dokumentów odbywać się będzie w obecności pracownika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zamawiającego.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4) wykonawca nie może samodzielnie kopiować lub utrwalać treści złożonych ofert za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pomocą urządzeń lub środków technicznych służących do utrwalania obrazu,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5) udostępnienie może mieć miejsce w siedzibie zamawiającego oraz w czasie godzin jego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pracy – urzędowania.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4. Na wniosek wykonawcy zamawiający prześle kopię protokołu lub załączników pocztą,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faksem lub drogą elektroniczną, z zastrzeżeniem, że jeżeli z przyczyn technicznych przesłanie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kopii dokumentów będzie znacząco utrudnione zamawiający poinformuje o tym wykonawcę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oraz wskaże sposób, w jaki mogą one być udostępnione.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5. Kopiowanie dokumentów w związku z ich udostępnieniem wykonawcy zamawiający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wykonuje odpłatnie (cena zł. za 1 stronę).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6. Zamawiający nie przewiduje zwrotu kosztów udziału w postępowaniu.</w:t>
      </w:r>
    </w:p>
    <w:p w:rsidR="00BD1D01" w:rsidRDefault="00BD1D01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XVIII. Załączniki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Załączniki składające się na integralną cześć specyfikacji: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1. Formularz oferty - Załącznik Nr 1do SIWZ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2. Kosztorysy ofertowe – Załącznik Nr 2 do SIWZ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3. Wzór umowy – Załącznik Nr 3 do SIWZ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4. Wzór oświadczenia o spełnieniu warunków udziału w postępowaniu z art. 22 ust. 1 –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Załącznik Nr 4 do SIWZ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5. Wzór oświadczenia o braku podstaw do wykluczenia z art. 24 ust.1 – Załącznik Nr 5 do SIWZ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6. Wzór wykazu robót – Załącznik Nr 6 do SIWZ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7. Oświadczenie, że osoby, które będą uczestniczyć w wykonywaniu zamówienia, posiadają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wymagane uprawnienia – Załącznik Nr 7 do SIWZ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 xml:space="preserve">8. Wykaz osób, które będą uczestniczyć w wykonywaniu zamówienia – Załącznik Nr </w:t>
      </w:r>
      <w:r w:rsidR="005130C5">
        <w:rPr>
          <w:rFonts w:ascii="Tahoma" w:hAnsi="Tahoma" w:cs="Tahoma"/>
        </w:rPr>
        <w:t>7</w:t>
      </w:r>
      <w:r w:rsidRPr="00356518">
        <w:rPr>
          <w:rFonts w:ascii="Tahoma" w:hAnsi="Tahoma" w:cs="Tahoma"/>
        </w:rPr>
        <w:t xml:space="preserve"> do SIWZ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9. Wykaz narzędzi, wyposażenia zakładu i urządzeń technicznych dostępnych wykonawcy,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niezbędnych do wykonania zamówienia – Załącznik Nr </w:t>
      </w:r>
      <w:r w:rsidR="005130C5">
        <w:rPr>
          <w:rFonts w:ascii="Tahoma" w:hAnsi="Tahoma" w:cs="Tahoma"/>
        </w:rPr>
        <w:t>8</w:t>
      </w:r>
      <w:r w:rsidRPr="00356518">
        <w:rPr>
          <w:rFonts w:ascii="Tahoma" w:hAnsi="Tahoma" w:cs="Tahoma"/>
        </w:rPr>
        <w:t xml:space="preserve"> do SIWZ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 xml:space="preserve">10. Lista podmiotów należących do tej samej grupy kapitałowej – Załącznik Nr </w:t>
      </w:r>
      <w:r w:rsidR="005130C5">
        <w:rPr>
          <w:rFonts w:ascii="Tahoma" w:hAnsi="Tahoma" w:cs="Tahoma"/>
        </w:rPr>
        <w:t>9</w:t>
      </w:r>
      <w:r w:rsidRPr="00356518">
        <w:rPr>
          <w:rFonts w:ascii="Tahoma" w:hAnsi="Tahoma" w:cs="Tahoma"/>
        </w:rPr>
        <w:t xml:space="preserve"> do SIWZ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 xml:space="preserve">11. Informacja o tym, że wykonawca nie należy do grupy kapitałowej – Załącznik Nr </w:t>
      </w:r>
      <w:r w:rsidR="005130C5">
        <w:rPr>
          <w:rFonts w:ascii="Tahoma" w:hAnsi="Tahoma" w:cs="Tahoma"/>
        </w:rPr>
        <w:t>9</w:t>
      </w:r>
      <w:r w:rsidRPr="00356518">
        <w:rPr>
          <w:rFonts w:ascii="Tahoma" w:hAnsi="Tahoma" w:cs="Tahoma"/>
        </w:rPr>
        <w:t xml:space="preserve"> do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SIWZ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12. Wykaz osób, do kontaktów z zamawiającym – Załącznik Nr 1</w:t>
      </w:r>
      <w:r w:rsidR="005130C5">
        <w:rPr>
          <w:rFonts w:ascii="Tahoma" w:hAnsi="Tahoma" w:cs="Tahoma"/>
        </w:rPr>
        <w:t>0</w:t>
      </w:r>
      <w:r w:rsidRPr="00356518">
        <w:rPr>
          <w:rFonts w:ascii="Tahoma" w:hAnsi="Tahoma" w:cs="Tahoma"/>
        </w:rPr>
        <w:t xml:space="preserve"> do SIWZ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13. Projekty budowlane – Załącznik Nr 1</w:t>
      </w:r>
      <w:r w:rsidR="005130C5">
        <w:rPr>
          <w:rFonts w:ascii="Tahoma" w:hAnsi="Tahoma" w:cs="Tahoma"/>
        </w:rPr>
        <w:t>1</w:t>
      </w:r>
      <w:r w:rsidRPr="00356518">
        <w:rPr>
          <w:rFonts w:ascii="Tahoma" w:hAnsi="Tahoma" w:cs="Tahoma"/>
        </w:rPr>
        <w:t xml:space="preserve"> do SIWZ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 xml:space="preserve">14. Szczegółowa Specyfikacja Techniczna Wykonania i Odbioru Robót – Załącznik Nr </w:t>
      </w:r>
      <w:r w:rsidR="005130C5">
        <w:rPr>
          <w:rFonts w:ascii="Tahoma" w:hAnsi="Tahoma" w:cs="Tahoma"/>
        </w:rPr>
        <w:t>12</w:t>
      </w:r>
      <w:r w:rsidRPr="00356518">
        <w:rPr>
          <w:rFonts w:ascii="Tahoma" w:hAnsi="Tahoma" w:cs="Tahoma"/>
        </w:rPr>
        <w:t xml:space="preserve"> do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SIWZ</w:t>
      </w:r>
    </w:p>
    <w:sectPr w:rsidR="006C4599" w:rsidRPr="00356518" w:rsidSect="000C21FD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127" w:rsidRDefault="00891127" w:rsidP="00BD1D01">
      <w:pPr>
        <w:spacing w:line="240" w:lineRule="auto"/>
      </w:pPr>
      <w:r>
        <w:separator/>
      </w:r>
    </w:p>
  </w:endnote>
  <w:endnote w:type="continuationSeparator" w:id="0">
    <w:p w:rsidR="00891127" w:rsidRDefault="00891127" w:rsidP="00BD1D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613754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243451" w:rsidRDefault="0024345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891127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891127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243451" w:rsidRDefault="002434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127" w:rsidRDefault="00891127" w:rsidP="00BD1D01">
      <w:pPr>
        <w:spacing w:line="240" w:lineRule="auto"/>
      </w:pPr>
      <w:r>
        <w:separator/>
      </w:r>
    </w:p>
  </w:footnote>
  <w:footnote w:type="continuationSeparator" w:id="0">
    <w:p w:rsidR="00891127" w:rsidRDefault="00891127" w:rsidP="00BD1D0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9515E"/>
    <w:multiLevelType w:val="hybridMultilevel"/>
    <w:tmpl w:val="3AA2BEE2"/>
    <w:lvl w:ilvl="0" w:tplc="147EA96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599"/>
    <w:rsid w:val="000710B0"/>
    <w:rsid w:val="0007557E"/>
    <w:rsid w:val="000C21FD"/>
    <w:rsid w:val="000C46CC"/>
    <w:rsid w:val="00127A97"/>
    <w:rsid w:val="001B59E9"/>
    <w:rsid w:val="001D4818"/>
    <w:rsid w:val="001D59C6"/>
    <w:rsid w:val="001D633D"/>
    <w:rsid w:val="001E35F0"/>
    <w:rsid w:val="00243451"/>
    <w:rsid w:val="0026794A"/>
    <w:rsid w:val="00280B4A"/>
    <w:rsid w:val="00293B6B"/>
    <w:rsid w:val="00295A21"/>
    <w:rsid w:val="002B2783"/>
    <w:rsid w:val="002E696C"/>
    <w:rsid w:val="00301709"/>
    <w:rsid w:val="00356518"/>
    <w:rsid w:val="003B0397"/>
    <w:rsid w:val="003B7025"/>
    <w:rsid w:val="003D177B"/>
    <w:rsid w:val="003F51C1"/>
    <w:rsid w:val="00422AF4"/>
    <w:rsid w:val="004E65FD"/>
    <w:rsid w:val="004F0E4B"/>
    <w:rsid w:val="004F404E"/>
    <w:rsid w:val="005130C5"/>
    <w:rsid w:val="00532B4D"/>
    <w:rsid w:val="005945EA"/>
    <w:rsid w:val="005A1EA4"/>
    <w:rsid w:val="005C0D53"/>
    <w:rsid w:val="005C5D77"/>
    <w:rsid w:val="005E2B55"/>
    <w:rsid w:val="006661C4"/>
    <w:rsid w:val="00670289"/>
    <w:rsid w:val="006C0670"/>
    <w:rsid w:val="006C4599"/>
    <w:rsid w:val="007231E1"/>
    <w:rsid w:val="00730345"/>
    <w:rsid w:val="00793473"/>
    <w:rsid w:val="00851D08"/>
    <w:rsid w:val="00872C21"/>
    <w:rsid w:val="00891127"/>
    <w:rsid w:val="008B0893"/>
    <w:rsid w:val="008B7A28"/>
    <w:rsid w:val="008D7326"/>
    <w:rsid w:val="00926AD8"/>
    <w:rsid w:val="009578FB"/>
    <w:rsid w:val="009A3AB9"/>
    <w:rsid w:val="009C359D"/>
    <w:rsid w:val="009F4738"/>
    <w:rsid w:val="00A5054A"/>
    <w:rsid w:val="00A50811"/>
    <w:rsid w:val="00AA5AE5"/>
    <w:rsid w:val="00AE30BC"/>
    <w:rsid w:val="00B7580C"/>
    <w:rsid w:val="00BD1D01"/>
    <w:rsid w:val="00CB1377"/>
    <w:rsid w:val="00CF65B5"/>
    <w:rsid w:val="00D01883"/>
    <w:rsid w:val="00D149B5"/>
    <w:rsid w:val="00D60F7A"/>
    <w:rsid w:val="00DA46B2"/>
    <w:rsid w:val="00E01C26"/>
    <w:rsid w:val="00E13B1F"/>
    <w:rsid w:val="00E16A30"/>
    <w:rsid w:val="00E21E50"/>
    <w:rsid w:val="00E560CB"/>
    <w:rsid w:val="00EF5E1E"/>
    <w:rsid w:val="00F636EA"/>
    <w:rsid w:val="00F81996"/>
    <w:rsid w:val="00FF4CFE"/>
    <w:rsid w:val="00FF7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1377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B1377"/>
    <w:pPr>
      <w:keepNext/>
      <w:keepLines/>
      <w:suppressAutoHyphens/>
      <w:autoSpaceDE/>
      <w:autoSpaceDN/>
      <w:adjustRightInd/>
      <w:spacing w:before="480"/>
      <w:outlineLvl w:val="0"/>
    </w:pPr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B1377"/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qFormat/>
    <w:rsid w:val="00CB1377"/>
    <w:pPr>
      <w:widowControl w:val="0"/>
      <w:suppressAutoHyphens/>
      <w:spacing w:line="360" w:lineRule="auto"/>
    </w:pPr>
    <w:rPr>
      <w:rFonts w:cs="Times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CB1377"/>
    <w:pPr>
      <w:ind w:left="720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B1377"/>
    <w:pPr>
      <w:widowControl/>
      <w:suppressAutoHyphens w:val="0"/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pl-PL"/>
    </w:rPr>
  </w:style>
  <w:style w:type="character" w:styleId="Hipercze">
    <w:name w:val="Hyperlink"/>
    <w:basedOn w:val="Domylnaczcionkaakapitu"/>
    <w:uiPriority w:val="99"/>
    <w:unhideWhenUsed/>
    <w:rsid w:val="00926AD8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D1D0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1D01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D1D0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1D01"/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B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B6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B7A2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1377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B1377"/>
    <w:pPr>
      <w:keepNext/>
      <w:keepLines/>
      <w:suppressAutoHyphens/>
      <w:autoSpaceDE/>
      <w:autoSpaceDN/>
      <w:adjustRightInd/>
      <w:spacing w:before="480"/>
      <w:outlineLvl w:val="0"/>
    </w:pPr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B1377"/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qFormat/>
    <w:rsid w:val="00CB1377"/>
    <w:pPr>
      <w:widowControl w:val="0"/>
      <w:suppressAutoHyphens/>
      <w:spacing w:line="360" w:lineRule="auto"/>
    </w:pPr>
    <w:rPr>
      <w:rFonts w:cs="Times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CB1377"/>
    <w:pPr>
      <w:ind w:left="720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B1377"/>
    <w:pPr>
      <w:widowControl/>
      <w:suppressAutoHyphens w:val="0"/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pl-PL"/>
    </w:rPr>
  </w:style>
  <w:style w:type="character" w:styleId="Hipercze">
    <w:name w:val="Hyperlink"/>
    <w:basedOn w:val="Domylnaczcionkaakapitu"/>
    <w:uiPriority w:val="99"/>
    <w:unhideWhenUsed/>
    <w:rsid w:val="00926AD8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D1D0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1D01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D1D0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1D01"/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B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B6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B7A2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9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adamow.bip.gmina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.brach@adamow.gmin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ADD58-292A-4029-B2FB-AC3DC4B8B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10446</Words>
  <Characters>62676</Characters>
  <Application>Microsoft Office Word</Application>
  <DocSecurity>0</DocSecurity>
  <Lines>522</Lines>
  <Paragraphs>145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9</cp:revision>
  <cp:lastPrinted>2016-07-22T06:47:00Z</cp:lastPrinted>
  <dcterms:created xsi:type="dcterms:W3CDTF">2016-05-17T12:59:00Z</dcterms:created>
  <dcterms:modified xsi:type="dcterms:W3CDTF">2016-07-22T06:53:00Z</dcterms:modified>
</cp:coreProperties>
</file>